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2F7D6" w14:textId="77777777" w:rsidR="009303D9" w:rsidRPr="00F225DD" w:rsidRDefault="000B131E" w:rsidP="001F475B">
      <w:pPr>
        <w:pStyle w:val="papertitle"/>
        <w:spacing w:line="276" w:lineRule="auto"/>
        <w:rPr>
          <w:rFonts w:ascii="Bookman Old Style" w:hAnsi="Bookman Old Style"/>
        </w:rPr>
      </w:pPr>
      <w:r w:rsidRPr="00F225DD">
        <w:rPr>
          <w:rFonts w:ascii="Bookman Old Style" w:hAnsi="Bookman Old Style"/>
        </w:rPr>
        <w:t xml:space="preserve">GIVE PAPER TITLE HERE </w:t>
      </w:r>
    </w:p>
    <w:p w14:paraId="6C0A957F" w14:textId="77777777" w:rsidR="000B131E" w:rsidRPr="00F225DD" w:rsidRDefault="000B131E" w:rsidP="00D27908">
      <w:pPr>
        <w:pStyle w:val="Stylepapertitle14ptBold"/>
        <w:rPr>
          <w:rFonts w:ascii="Bookman Old Style" w:hAnsi="Bookman Old Style"/>
          <w:sz w:val="36"/>
          <w:szCs w:val="36"/>
        </w:rPr>
      </w:pPr>
    </w:p>
    <w:p w14:paraId="02A209F2" w14:textId="1FC04E86" w:rsidR="000B131E" w:rsidRPr="00F225DD" w:rsidRDefault="000B131E" w:rsidP="001F475B">
      <w:pPr>
        <w:pStyle w:val="Author"/>
        <w:spacing w:line="276" w:lineRule="auto"/>
        <w:rPr>
          <w:rFonts w:ascii="Bookman Old Style" w:hAnsi="Bookman Old Style"/>
          <w:b/>
          <w:sz w:val="24"/>
          <w:szCs w:val="24"/>
        </w:rPr>
      </w:pPr>
      <w:r w:rsidRPr="00F225DD">
        <w:rPr>
          <w:rFonts w:ascii="Bookman Old Style" w:hAnsi="Bookman Old Style"/>
          <w:b/>
          <w:sz w:val="24"/>
          <w:szCs w:val="24"/>
        </w:rPr>
        <w:t>*Authors Name/s per 1st Affiliation (Author), **Authors Name/s per 2nd Affiliation (Author)</w:t>
      </w:r>
    </w:p>
    <w:p w14:paraId="1D643619" w14:textId="77777777" w:rsidR="000B131E" w:rsidRPr="00F225DD" w:rsidRDefault="000B131E" w:rsidP="001F475B">
      <w:pPr>
        <w:pStyle w:val="Affiliation"/>
        <w:spacing w:line="276" w:lineRule="auto"/>
        <w:rPr>
          <w:rFonts w:ascii="Bookman Old Style" w:hAnsi="Bookman Old Style"/>
          <w:sz w:val="24"/>
          <w:szCs w:val="24"/>
        </w:rPr>
      </w:pPr>
      <w:r w:rsidRPr="00F225DD">
        <w:rPr>
          <w:rFonts w:ascii="Bookman Old Style" w:hAnsi="Bookman Old Style"/>
          <w:sz w:val="24"/>
          <w:szCs w:val="24"/>
        </w:rPr>
        <w:t xml:space="preserve">*line 1 (of Affiliation): dept. name of organization, </w:t>
      </w:r>
    </w:p>
    <w:p w14:paraId="287C24DE" w14:textId="77777777" w:rsidR="000B131E" w:rsidRPr="00F225DD" w:rsidRDefault="000B131E" w:rsidP="001F475B">
      <w:pPr>
        <w:pStyle w:val="Affiliation"/>
        <w:spacing w:line="276" w:lineRule="auto"/>
        <w:rPr>
          <w:rFonts w:ascii="Bookman Old Style" w:hAnsi="Bookman Old Style"/>
          <w:sz w:val="24"/>
          <w:szCs w:val="24"/>
        </w:rPr>
      </w:pPr>
      <w:r w:rsidRPr="00F225DD">
        <w:rPr>
          <w:rFonts w:ascii="Bookman Old Style" w:hAnsi="Bookman Old Style"/>
          <w:sz w:val="24"/>
          <w:szCs w:val="24"/>
        </w:rPr>
        <w:t>line 2: name of organization, acronyms acceptable</w:t>
      </w:r>
    </w:p>
    <w:p w14:paraId="3D9F2394" w14:textId="77777777" w:rsidR="000B131E" w:rsidRPr="00F225DD" w:rsidRDefault="000B131E" w:rsidP="001F475B">
      <w:pPr>
        <w:pStyle w:val="Affiliation"/>
        <w:spacing w:line="276" w:lineRule="auto"/>
        <w:rPr>
          <w:rFonts w:ascii="Bookman Old Style" w:hAnsi="Bookman Old Style"/>
          <w:sz w:val="24"/>
          <w:szCs w:val="24"/>
        </w:rPr>
      </w:pPr>
      <w:r w:rsidRPr="00F225DD">
        <w:rPr>
          <w:rFonts w:ascii="Bookman Old Style" w:hAnsi="Bookman Old Style"/>
          <w:sz w:val="24"/>
          <w:szCs w:val="24"/>
        </w:rPr>
        <w:t>line 3: City, Country</w:t>
      </w:r>
    </w:p>
    <w:p w14:paraId="1D24B0D2" w14:textId="77777777" w:rsidR="000B131E" w:rsidRPr="00F225DD" w:rsidRDefault="000B131E" w:rsidP="001F475B">
      <w:pPr>
        <w:pStyle w:val="Affiliation"/>
        <w:spacing w:line="276" w:lineRule="auto"/>
        <w:rPr>
          <w:rFonts w:ascii="Bookman Old Style" w:hAnsi="Bookman Old Style"/>
          <w:sz w:val="24"/>
          <w:szCs w:val="24"/>
        </w:rPr>
      </w:pPr>
      <w:r w:rsidRPr="00F225DD">
        <w:rPr>
          <w:rFonts w:ascii="Bookman Old Style" w:hAnsi="Bookman Old Style"/>
          <w:sz w:val="24"/>
          <w:szCs w:val="24"/>
        </w:rPr>
        <w:t>** line 1 (of Affiliation): dept. name of organization</w:t>
      </w:r>
    </w:p>
    <w:p w14:paraId="23A029C7" w14:textId="77777777" w:rsidR="000B131E" w:rsidRPr="00F225DD" w:rsidRDefault="000B131E" w:rsidP="001F475B">
      <w:pPr>
        <w:pStyle w:val="Affiliation"/>
        <w:spacing w:line="276" w:lineRule="auto"/>
        <w:rPr>
          <w:rFonts w:ascii="Bookman Old Style" w:hAnsi="Bookman Old Style"/>
          <w:sz w:val="24"/>
          <w:szCs w:val="24"/>
        </w:rPr>
      </w:pPr>
      <w:r w:rsidRPr="00F225DD">
        <w:rPr>
          <w:rFonts w:ascii="Bookman Old Style" w:hAnsi="Bookman Old Style"/>
          <w:sz w:val="24"/>
          <w:szCs w:val="24"/>
        </w:rPr>
        <w:t>line 2: name of organization, acronyms acceptable</w:t>
      </w:r>
    </w:p>
    <w:p w14:paraId="526F87B1" w14:textId="77777777" w:rsidR="000B131E" w:rsidRPr="00F225DD" w:rsidRDefault="000B131E" w:rsidP="001F475B">
      <w:pPr>
        <w:pStyle w:val="Affiliation"/>
        <w:spacing w:line="276" w:lineRule="auto"/>
        <w:rPr>
          <w:rFonts w:ascii="Bookman Old Style" w:hAnsi="Bookman Old Style"/>
          <w:sz w:val="24"/>
          <w:szCs w:val="24"/>
        </w:rPr>
      </w:pPr>
      <w:r w:rsidRPr="00F225DD">
        <w:rPr>
          <w:rFonts w:ascii="Bookman Old Style" w:hAnsi="Bookman Old Style"/>
          <w:sz w:val="24"/>
          <w:szCs w:val="24"/>
        </w:rPr>
        <w:t>line 3: City, Country</w:t>
      </w:r>
    </w:p>
    <w:p w14:paraId="1BB56752" w14:textId="77777777" w:rsidR="000B131E" w:rsidRPr="00F225DD" w:rsidRDefault="00EE42A1" w:rsidP="000B131E">
      <w:pPr>
        <w:spacing w:before="240" w:after="240"/>
        <w:jc w:val="both"/>
        <w:rPr>
          <w:rFonts w:ascii="Bookman Old Style" w:hAnsi="Bookman Old Style"/>
          <w:b/>
          <w:sz w:val="28"/>
        </w:rPr>
      </w:pPr>
      <w:r w:rsidRPr="00F225DD">
        <w:rPr>
          <w:rFonts w:ascii="Bookman Old Style" w:hAnsi="Bookman Old Style"/>
          <w:b/>
          <w:sz w:val="28"/>
        </w:rPr>
        <w:pict w14:anchorId="6CD5920C">
          <v:rect id="_x0000_i1033" style="width:0;height:1.5pt" o:hralign="center" o:hrstd="t" o:hr="t" fillcolor="#a0a0a0" stroked="f"/>
        </w:pict>
      </w:r>
    </w:p>
    <w:p w14:paraId="19497C59" w14:textId="77777777" w:rsidR="009303D9" w:rsidRPr="00F225DD" w:rsidRDefault="000B131E" w:rsidP="001C7AEB">
      <w:pPr>
        <w:pStyle w:val="Abstract"/>
        <w:spacing w:before="240" w:line="276" w:lineRule="auto"/>
        <w:jc w:val="center"/>
        <w:rPr>
          <w:rStyle w:val="StyleAbstractItalicChar"/>
          <w:rFonts w:ascii="Bookman Old Style" w:hAnsi="Bookman Old Style"/>
          <w:b/>
          <w:i w:val="0"/>
          <w:sz w:val="28"/>
          <w:szCs w:val="28"/>
        </w:rPr>
      </w:pPr>
      <w:r w:rsidRPr="00F225DD">
        <w:rPr>
          <w:rStyle w:val="StyleAbstractItalicChar"/>
          <w:rFonts w:ascii="Bookman Old Style" w:hAnsi="Bookman Old Style"/>
          <w:b/>
          <w:i w:val="0"/>
          <w:sz w:val="28"/>
          <w:szCs w:val="28"/>
        </w:rPr>
        <w:t>ABSTRACT</w:t>
      </w:r>
    </w:p>
    <w:p w14:paraId="333427B7" w14:textId="77777777" w:rsidR="009303D9" w:rsidRPr="00F225DD" w:rsidRDefault="009303D9" w:rsidP="000B131E">
      <w:pPr>
        <w:spacing w:before="240" w:after="240"/>
        <w:rPr>
          <w:rFonts w:ascii="Bookman Old Style" w:hAnsi="Bookman Old Style"/>
        </w:rPr>
        <w:sectPr w:rsidR="009303D9" w:rsidRPr="00F225DD" w:rsidSect="001F475B">
          <w:headerReference w:type="default" r:id="rId7"/>
          <w:footerReference w:type="default" r:id="rId8"/>
          <w:type w:val="continuous"/>
          <w:pgSz w:w="11909" w:h="16834" w:code="9"/>
          <w:pgMar w:top="1080" w:right="839" w:bottom="1080" w:left="990" w:header="720" w:footer="720" w:gutter="0"/>
          <w:cols w:space="720"/>
          <w:docGrid w:linePitch="360"/>
        </w:sectPr>
      </w:pPr>
    </w:p>
    <w:p w14:paraId="72E478F6" w14:textId="77777777" w:rsidR="00764CBA" w:rsidRPr="00F225DD" w:rsidRDefault="009303D9" w:rsidP="001C7AEB">
      <w:pPr>
        <w:pStyle w:val="IJARCSAbstract"/>
        <w:spacing w:line="360" w:lineRule="auto"/>
        <w:rPr>
          <w:rFonts w:ascii="Bookman Old Style" w:hAnsi="Bookman Old Style"/>
          <w:b w:val="0"/>
          <w:iCs/>
          <w:sz w:val="24"/>
        </w:rPr>
      </w:pPr>
      <w:r w:rsidRPr="00F225DD">
        <w:rPr>
          <w:rFonts w:ascii="Bookman Old Style" w:hAnsi="Bookman Old Style"/>
          <w:b w:val="0"/>
          <w:iCs/>
          <w:sz w:val="24"/>
        </w:rPr>
        <w:t xml:space="preserve">This electronic document is a “live” template. The various components of your paper [title, text, heads, etc.] are already defined on the style sheet, as illustrated by the portions given in this document. </w:t>
      </w:r>
      <w:r w:rsidR="00422BBB" w:rsidRPr="00F225DD">
        <w:rPr>
          <w:rFonts w:ascii="Bookman Old Style" w:hAnsi="Bookman Old Style"/>
          <w:b w:val="0"/>
          <w:iCs/>
          <w:sz w:val="24"/>
        </w:rPr>
        <w:t xml:space="preserve">Do not use special characters, symbols, or </w:t>
      </w:r>
      <w:r w:rsidR="000B131E" w:rsidRPr="00F225DD">
        <w:rPr>
          <w:rFonts w:ascii="Bookman Old Style" w:hAnsi="Bookman Old Style"/>
          <w:b w:val="0"/>
          <w:iCs/>
          <w:sz w:val="24"/>
        </w:rPr>
        <w:t>equation</w:t>
      </w:r>
      <w:r w:rsidR="00422BBB" w:rsidRPr="00F225DD">
        <w:rPr>
          <w:rFonts w:ascii="Bookman Old Style" w:hAnsi="Bookman Old Style"/>
          <w:b w:val="0"/>
          <w:iCs/>
          <w:sz w:val="24"/>
        </w:rPr>
        <w:t xml:space="preserve"> in your title or abstract. The authors must follow the instructi</w:t>
      </w:r>
      <w:r w:rsidR="00764CBA" w:rsidRPr="00F225DD">
        <w:rPr>
          <w:rFonts w:ascii="Bookman Old Style" w:hAnsi="Bookman Old Style"/>
          <w:b w:val="0"/>
          <w:iCs/>
          <w:sz w:val="24"/>
        </w:rPr>
        <w:t>ons given in the document for the papers to be published.  You can use this document as both an instruction set and as a template into which you can type your own text.</w:t>
      </w:r>
    </w:p>
    <w:p w14:paraId="42015B45" w14:textId="77777777" w:rsidR="009303D9" w:rsidRPr="00F225DD" w:rsidRDefault="009303D9" w:rsidP="001C7AEB">
      <w:pPr>
        <w:pStyle w:val="IJARCSAbstract"/>
        <w:spacing w:line="360" w:lineRule="auto"/>
        <w:rPr>
          <w:rFonts w:ascii="Bookman Old Style" w:hAnsi="Bookman Old Style"/>
          <w:iCs/>
          <w:sz w:val="24"/>
        </w:rPr>
      </w:pPr>
    </w:p>
    <w:p w14:paraId="4917411B" w14:textId="1B1ABA81" w:rsidR="009303D9" w:rsidRPr="00F225DD" w:rsidRDefault="009303D9" w:rsidP="001C7AEB">
      <w:pPr>
        <w:pStyle w:val="IJARCSAbstract"/>
        <w:spacing w:line="360" w:lineRule="auto"/>
        <w:rPr>
          <w:rFonts w:ascii="Bookman Old Style" w:hAnsi="Bookman Old Style"/>
          <w:b w:val="0"/>
          <w:iCs/>
          <w:sz w:val="24"/>
        </w:rPr>
      </w:pPr>
      <w:r w:rsidRPr="00F225DD">
        <w:rPr>
          <w:rFonts w:ascii="Bookman Old Style" w:hAnsi="Bookman Old Style"/>
          <w:iCs/>
          <w:sz w:val="24"/>
        </w:rPr>
        <w:t>Keywords</w:t>
      </w:r>
      <w:r w:rsidR="00D27908" w:rsidRPr="00F225DD">
        <w:rPr>
          <w:rFonts w:ascii="Bookman Old Style" w:hAnsi="Bookman Old Style"/>
          <w:iCs/>
          <w:sz w:val="24"/>
        </w:rPr>
        <w:t>:</w:t>
      </w:r>
      <w:r w:rsidR="00764CBA" w:rsidRPr="00F225DD">
        <w:rPr>
          <w:rFonts w:ascii="Bookman Old Style" w:hAnsi="Bookman Old Style"/>
          <w:iCs/>
          <w:sz w:val="24"/>
        </w:rPr>
        <w:t xml:space="preserve"> </w:t>
      </w:r>
      <w:r w:rsidRPr="00F225DD">
        <w:rPr>
          <w:rFonts w:ascii="Bookman Old Style" w:hAnsi="Bookman Old Style"/>
          <w:b w:val="0"/>
          <w:iCs/>
          <w:sz w:val="24"/>
        </w:rPr>
        <w:t>component; formatting; style; styling; insert (</w:t>
      </w:r>
      <w:r w:rsidR="00764CBA" w:rsidRPr="00F225DD">
        <w:rPr>
          <w:rFonts w:ascii="Bookman Old Style" w:hAnsi="Bookman Old Style"/>
          <w:b w:val="0"/>
          <w:iCs/>
          <w:sz w:val="24"/>
        </w:rPr>
        <w:t>Minimum</w:t>
      </w:r>
      <w:r w:rsidR="00D27908" w:rsidRPr="00F225DD">
        <w:rPr>
          <w:rFonts w:ascii="Bookman Old Style" w:hAnsi="Bookman Old Style"/>
          <w:b w:val="0"/>
          <w:iCs/>
          <w:sz w:val="24"/>
        </w:rPr>
        <w:t xml:space="preserve"> 5 to 8</w:t>
      </w:r>
      <w:r w:rsidR="00764CBA" w:rsidRPr="00F225DD">
        <w:rPr>
          <w:rFonts w:ascii="Bookman Old Style" w:hAnsi="Bookman Old Style"/>
          <w:b w:val="0"/>
          <w:iCs/>
          <w:sz w:val="24"/>
        </w:rPr>
        <w:t xml:space="preserve"> </w:t>
      </w:r>
      <w:r w:rsidRPr="00F225DD">
        <w:rPr>
          <w:rFonts w:ascii="Bookman Old Style" w:hAnsi="Bookman Old Style"/>
          <w:b w:val="0"/>
          <w:iCs/>
          <w:sz w:val="24"/>
        </w:rPr>
        <w:t>key words)</w:t>
      </w:r>
    </w:p>
    <w:p w14:paraId="57B849FA" w14:textId="77777777" w:rsidR="00F225DD" w:rsidRDefault="00F225DD" w:rsidP="001C7AEB">
      <w:pPr>
        <w:pStyle w:val="IJARCSAbstract"/>
        <w:spacing w:line="360" w:lineRule="auto"/>
        <w:rPr>
          <w:rFonts w:ascii="Bookman Old Style" w:hAnsi="Bookman Old Style"/>
          <w:b w:val="0"/>
          <w:iCs/>
          <w:sz w:val="24"/>
        </w:rPr>
        <w:sectPr w:rsidR="00F225DD" w:rsidSect="001F475B">
          <w:type w:val="continuous"/>
          <w:pgSz w:w="11909" w:h="16834" w:code="9"/>
          <w:pgMar w:top="1080" w:right="839" w:bottom="1080" w:left="990" w:header="720" w:footer="720" w:gutter="0"/>
          <w:cols w:space="360"/>
          <w:docGrid w:linePitch="360"/>
        </w:sectPr>
      </w:pPr>
    </w:p>
    <w:p w14:paraId="6B71AF9E" w14:textId="47A31DBA" w:rsidR="001C7AEB" w:rsidRPr="00F225DD" w:rsidRDefault="001C7AEB" w:rsidP="001C7AEB">
      <w:pPr>
        <w:pStyle w:val="IJARCSAbstract"/>
        <w:spacing w:line="360" w:lineRule="auto"/>
        <w:rPr>
          <w:rFonts w:ascii="Bookman Old Style" w:hAnsi="Bookman Old Style"/>
          <w:b w:val="0"/>
          <w:iCs/>
          <w:sz w:val="24"/>
        </w:rPr>
      </w:pPr>
    </w:p>
    <w:p w14:paraId="1C2976E3" w14:textId="77777777" w:rsidR="00D27908" w:rsidRPr="00F225DD" w:rsidRDefault="00D27908" w:rsidP="001F475B">
      <w:pPr>
        <w:pStyle w:val="IJARCSAbstract"/>
        <w:spacing w:line="276" w:lineRule="auto"/>
        <w:rPr>
          <w:rFonts w:ascii="Bookman Old Style" w:hAnsi="Bookman Old Style"/>
          <w:b w:val="0"/>
          <w:sz w:val="20"/>
          <w:szCs w:val="20"/>
        </w:rPr>
      </w:pPr>
    </w:p>
    <w:p w14:paraId="7DC2A047" w14:textId="77777777" w:rsidR="00D27908" w:rsidRPr="00F225DD" w:rsidRDefault="00D27908" w:rsidP="001F475B">
      <w:pPr>
        <w:pStyle w:val="Heading1"/>
        <w:spacing w:line="276" w:lineRule="auto"/>
        <w:rPr>
          <w:rFonts w:ascii="Bookman Old Style" w:hAnsi="Bookman Old Style"/>
        </w:rPr>
        <w:sectPr w:rsidR="00D27908" w:rsidRPr="00F225DD" w:rsidSect="00F225DD">
          <w:type w:val="continuous"/>
          <w:pgSz w:w="11909" w:h="16834" w:code="9"/>
          <w:pgMar w:top="1080" w:right="839" w:bottom="1080" w:left="990" w:header="720" w:footer="720" w:gutter="0"/>
          <w:cols w:space="360"/>
          <w:docGrid w:linePitch="360"/>
        </w:sectPr>
      </w:pPr>
    </w:p>
    <w:p w14:paraId="2E8BBE61" w14:textId="77777777" w:rsidR="009303D9" w:rsidRPr="00F225DD" w:rsidRDefault="000B131E" w:rsidP="001C7AEB">
      <w:pPr>
        <w:spacing w:before="240" w:after="240" w:line="360" w:lineRule="auto"/>
        <w:jc w:val="both"/>
        <w:rPr>
          <w:rFonts w:ascii="Bookman Old Style" w:hAnsi="Bookman Old Style"/>
          <w:b/>
          <w:sz w:val="24"/>
          <w:szCs w:val="24"/>
        </w:rPr>
      </w:pPr>
      <w:r w:rsidRPr="00F225DD">
        <w:rPr>
          <w:rFonts w:ascii="Bookman Old Style" w:hAnsi="Bookman Old Style"/>
          <w:b/>
          <w:sz w:val="24"/>
          <w:szCs w:val="24"/>
        </w:rPr>
        <w:t xml:space="preserve">INTRODUCTION </w:t>
      </w:r>
      <w:r w:rsidRPr="00F225DD">
        <w:rPr>
          <w:rFonts w:ascii="Bookman Old Style" w:hAnsi="Bookman Old Style"/>
          <w:bCs/>
          <w:i/>
          <w:iCs/>
          <w:smallCaps/>
          <w:sz w:val="24"/>
          <w:szCs w:val="24"/>
        </w:rPr>
        <w:t>(HEADING 1)</w:t>
      </w:r>
    </w:p>
    <w:p w14:paraId="42134902" w14:textId="6D45C684" w:rsidR="00391A50" w:rsidRPr="00F225DD" w:rsidRDefault="00391A50"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 xml:space="preserve">These guidelines include complete descriptions of the fonts, spacing, and related information for producing your proceedings manuscripts. </w:t>
      </w:r>
    </w:p>
    <w:p w14:paraId="78E4AD49" w14:textId="77777777" w:rsidR="00085B4B" w:rsidRPr="00F225DD" w:rsidRDefault="009303D9"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This template</w:t>
      </w:r>
      <w:r w:rsidR="00037477" w:rsidRPr="00F225DD">
        <w:rPr>
          <w:rFonts w:ascii="Bookman Old Style" w:hAnsi="Bookman Old Style"/>
          <w:sz w:val="24"/>
          <w:szCs w:val="24"/>
        </w:rPr>
        <w:t xml:space="preserve"> </w:t>
      </w:r>
      <w:r w:rsidRPr="00F225DD">
        <w:rPr>
          <w:rFonts w:ascii="Bookman Old Style" w:hAnsi="Bookman Old Style"/>
          <w:sz w:val="24"/>
          <w:szCs w:val="24"/>
        </w:rPr>
        <w:t xml:space="preserve">provides authors with most of the formatting specifications needed for preparing electronic versions of their papers. Margins, column widths, line spacing, and type styles are built-in; examples of the type styles are provided throughout this document and are identified in italic type, within parentheses, following the example. </w:t>
      </w:r>
      <w:r w:rsidR="00E61324" w:rsidRPr="00F225DD">
        <w:rPr>
          <w:rFonts w:ascii="Bookman Old Style" w:hAnsi="Bookman Old Style"/>
          <w:sz w:val="24"/>
          <w:szCs w:val="24"/>
        </w:rPr>
        <w:t>PLEASE DO NOT RE-ADJUST THESE MARGINS.</w:t>
      </w:r>
      <w:r w:rsidR="00441A9C" w:rsidRPr="00F225DD">
        <w:rPr>
          <w:rFonts w:ascii="Bookman Old Style" w:hAnsi="Bookman Old Style"/>
          <w:sz w:val="24"/>
          <w:szCs w:val="24"/>
        </w:rPr>
        <w:t xml:space="preserve"> </w:t>
      </w:r>
      <w:r w:rsidRPr="00F225DD">
        <w:rPr>
          <w:rFonts w:ascii="Bookman Old Style" w:hAnsi="Bookman Old Style"/>
          <w:sz w:val="24"/>
          <w:szCs w:val="24"/>
        </w:rPr>
        <w:t xml:space="preserve">Some components, </w:t>
      </w:r>
      <w:r w:rsidR="006C2AD0" w:rsidRPr="00F225DD">
        <w:rPr>
          <w:rFonts w:ascii="Bookman Old Style" w:hAnsi="Bookman Old Style"/>
          <w:sz w:val="24"/>
          <w:szCs w:val="24"/>
        </w:rPr>
        <w:t>such as multi-leveled equations</w:t>
      </w:r>
      <w:r w:rsidRPr="00F225DD">
        <w:rPr>
          <w:rFonts w:ascii="Bookman Old Style" w:hAnsi="Bookman Old Style"/>
          <w:sz w:val="24"/>
          <w:szCs w:val="24"/>
        </w:rPr>
        <w:t xml:space="preserve"> </w:t>
      </w:r>
      <w:r w:rsidR="006C2AD0" w:rsidRPr="00F225DD">
        <w:rPr>
          <w:rFonts w:ascii="Bookman Old Style" w:hAnsi="Bookman Old Style"/>
          <w:sz w:val="24"/>
          <w:szCs w:val="24"/>
        </w:rPr>
        <w:t xml:space="preserve">and </w:t>
      </w:r>
      <w:r w:rsidRPr="00F225DD">
        <w:rPr>
          <w:rFonts w:ascii="Bookman Old Style" w:hAnsi="Bookman Old Style"/>
          <w:sz w:val="24"/>
          <w:szCs w:val="24"/>
        </w:rPr>
        <w:t xml:space="preserve">graphics, are not prescribed, although the various table text </w:t>
      </w:r>
      <w:r w:rsidRPr="00F225DD">
        <w:rPr>
          <w:rFonts w:ascii="Bookman Old Style" w:hAnsi="Bookman Old Style"/>
          <w:sz w:val="24"/>
          <w:szCs w:val="24"/>
        </w:rPr>
        <w:lastRenderedPageBreak/>
        <w:t>styles are provided. The formatter will need to create these components, incorporating the applicable criteria that follow.</w:t>
      </w:r>
    </w:p>
    <w:p w14:paraId="77D8C85F" w14:textId="77777777" w:rsidR="00391A50" w:rsidRPr="00F225DD" w:rsidRDefault="000B131E" w:rsidP="001C7AEB">
      <w:pPr>
        <w:spacing w:before="240" w:after="240" w:line="360" w:lineRule="auto"/>
        <w:jc w:val="both"/>
        <w:rPr>
          <w:rFonts w:ascii="Bookman Old Style" w:hAnsi="Bookman Old Style"/>
          <w:b/>
          <w:sz w:val="24"/>
          <w:szCs w:val="24"/>
        </w:rPr>
      </w:pPr>
      <w:r w:rsidRPr="00F225DD">
        <w:rPr>
          <w:rFonts w:ascii="Bookman Old Style" w:hAnsi="Bookman Old Style"/>
          <w:b/>
          <w:sz w:val="24"/>
          <w:szCs w:val="24"/>
        </w:rPr>
        <w:t>TYPE STYLE AND FONTS</w:t>
      </w:r>
    </w:p>
    <w:p w14:paraId="528BD248" w14:textId="0201F345" w:rsidR="00085B4B" w:rsidRPr="00F225DD" w:rsidRDefault="00085B4B"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 xml:space="preserve">Wherever </w:t>
      </w:r>
      <w:r w:rsidR="00F225DD">
        <w:rPr>
          <w:rFonts w:ascii="Bookman Old Style" w:hAnsi="Bookman Old Style"/>
          <w:sz w:val="24"/>
          <w:szCs w:val="24"/>
        </w:rPr>
        <w:t xml:space="preserve">Book OS </w:t>
      </w:r>
      <w:r w:rsidRPr="00F225DD">
        <w:rPr>
          <w:rFonts w:ascii="Bookman Old Style" w:hAnsi="Bookman Old Style"/>
          <w:sz w:val="24"/>
          <w:szCs w:val="24"/>
        </w:rPr>
        <w:t xml:space="preserve">is specified, </w:t>
      </w:r>
      <w:r w:rsidR="00F225DD">
        <w:rPr>
          <w:rFonts w:ascii="Bookman Old Style" w:hAnsi="Bookman Old Style"/>
          <w:sz w:val="24"/>
          <w:szCs w:val="24"/>
        </w:rPr>
        <w:t>Bookman Old Style</w:t>
      </w:r>
      <w:r w:rsidRPr="00F225DD">
        <w:rPr>
          <w:rFonts w:ascii="Bookman Old Style" w:hAnsi="Bookman Old Style"/>
          <w:sz w:val="24"/>
          <w:szCs w:val="24"/>
        </w:rPr>
        <w:t xml:space="preserve"> may be used. Avoid using bit-mapped fonts if possible. True-Type 1</w:t>
      </w:r>
      <w:r w:rsidR="00037477" w:rsidRPr="00F225DD">
        <w:rPr>
          <w:rFonts w:ascii="Bookman Old Style" w:hAnsi="Bookman Old Style"/>
          <w:sz w:val="24"/>
          <w:szCs w:val="24"/>
        </w:rPr>
        <w:t xml:space="preserve"> or Open Type</w:t>
      </w:r>
      <w:r w:rsidRPr="00F225DD">
        <w:rPr>
          <w:rFonts w:ascii="Bookman Old Style" w:hAnsi="Bookman Old Style"/>
          <w:sz w:val="24"/>
          <w:szCs w:val="24"/>
        </w:rPr>
        <w:t xml:space="preserve"> fonts are preferred. Please </w:t>
      </w:r>
      <w:r w:rsidR="00037477" w:rsidRPr="00F225DD">
        <w:rPr>
          <w:rFonts w:ascii="Bookman Old Style" w:hAnsi="Bookman Old Style"/>
          <w:sz w:val="24"/>
          <w:szCs w:val="24"/>
        </w:rPr>
        <w:t>embed</w:t>
      </w:r>
      <w:r w:rsidRPr="00F225DD">
        <w:rPr>
          <w:rFonts w:ascii="Bookman Old Style" w:hAnsi="Bookman Old Style"/>
          <w:sz w:val="24"/>
          <w:szCs w:val="24"/>
        </w:rPr>
        <w:t xml:space="preserve"> symbol fonts, as well, for math, etc.</w:t>
      </w:r>
    </w:p>
    <w:p w14:paraId="590EF20A" w14:textId="77777777" w:rsidR="009303D9" w:rsidRPr="00F225DD" w:rsidRDefault="00FB7D1E" w:rsidP="001C7AEB">
      <w:pPr>
        <w:spacing w:before="240" w:after="240" w:line="360" w:lineRule="auto"/>
        <w:jc w:val="both"/>
        <w:rPr>
          <w:rFonts w:ascii="Bookman Old Style" w:hAnsi="Bookman Old Style"/>
          <w:b/>
          <w:sz w:val="24"/>
          <w:szCs w:val="24"/>
        </w:rPr>
      </w:pPr>
      <w:r w:rsidRPr="00F225DD">
        <w:rPr>
          <w:rFonts w:ascii="Bookman Old Style" w:hAnsi="Bookman Old Style"/>
          <w:b/>
          <w:sz w:val="24"/>
          <w:szCs w:val="24"/>
        </w:rPr>
        <w:t>PREPARE YOUR PAPER BEFORE STYLING</w:t>
      </w:r>
    </w:p>
    <w:p w14:paraId="2D685A54" w14:textId="77777777" w:rsidR="009303D9" w:rsidRPr="00F225DD" w:rsidRDefault="009303D9"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in the paper. Do not number text heads</w:t>
      </w:r>
      <w:r w:rsidR="00FB7D1E" w:rsidRPr="00F225DD">
        <w:rPr>
          <w:rFonts w:ascii="Bookman Old Style" w:hAnsi="Bookman Old Style"/>
          <w:sz w:val="24"/>
          <w:szCs w:val="24"/>
        </w:rPr>
        <w:t>.</w:t>
      </w:r>
    </w:p>
    <w:p w14:paraId="175E0330" w14:textId="77777777" w:rsidR="009303D9" w:rsidRPr="00F225DD" w:rsidRDefault="009303D9"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Finally, complete content and organizational editing before formatting. Please take note of the following items when proofreading spelling and grammar:</w:t>
      </w:r>
    </w:p>
    <w:p w14:paraId="0CAD0489" w14:textId="77777777" w:rsidR="001F475B" w:rsidRPr="00F225DD" w:rsidRDefault="001F475B" w:rsidP="001C7AEB">
      <w:pPr>
        <w:pStyle w:val="BodyText"/>
        <w:spacing w:line="360" w:lineRule="auto"/>
        <w:rPr>
          <w:rFonts w:ascii="Bookman Old Style" w:hAnsi="Bookman Old Style"/>
          <w:sz w:val="24"/>
          <w:szCs w:val="24"/>
        </w:rPr>
      </w:pPr>
    </w:p>
    <w:p w14:paraId="6493A2CE" w14:textId="77777777" w:rsidR="009303D9" w:rsidRPr="00F225DD" w:rsidRDefault="009303D9" w:rsidP="001C7AEB">
      <w:pPr>
        <w:pStyle w:val="Heading2"/>
        <w:spacing w:line="360" w:lineRule="auto"/>
        <w:rPr>
          <w:rFonts w:ascii="Bookman Old Style" w:hAnsi="Bookman Old Style"/>
          <w:sz w:val="24"/>
        </w:rPr>
      </w:pPr>
      <w:r w:rsidRPr="00F225DD">
        <w:rPr>
          <w:rFonts w:ascii="Bookman Old Style" w:hAnsi="Bookman Old Style"/>
          <w:sz w:val="24"/>
        </w:rPr>
        <w:t>Abbreviations and Acronyms</w:t>
      </w:r>
    </w:p>
    <w:p w14:paraId="4F82FE7D" w14:textId="77777777" w:rsidR="009303D9" w:rsidRPr="00F225DD" w:rsidRDefault="009303D9"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 xml:space="preserve">Define abbreviations and acronyms the first time they are used in the text, even after they have been defined in the abstract. Abbreviations such as IEEE, SI, MKS, CGS, </w:t>
      </w:r>
      <w:proofErr w:type="spellStart"/>
      <w:r w:rsidRPr="00F225DD">
        <w:rPr>
          <w:rFonts w:ascii="Bookman Old Style" w:hAnsi="Bookman Old Style"/>
          <w:sz w:val="24"/>
          <w:szCs w:val="24"/>
        </w:rPr>
        <w:t>sc</w:t>
      </w:r>
      <w:proofErr w:type="spellEnd"/>
      <w:r w:rsidRPr="00F225DD">
        <w:rPr>
          <w:rFonts w:ascii="Bookman Old Style" w:hAnsi="Bookman Old Style"/>
          <w:sz w:val="24"/>
          <w:szCs w:val="24"/>
        </w:rPr>
        <w:t>, dc, and rms do not have to be defined. Do not use abbreviations in the title or heads unless they are unavoidable.</w:t>
      </w:r>
    </w:p>
    <w:p w14:paraId="6F69DE2B" w14:textId="77777777" w:rsidR="001F475B" w:rsidRPr="00F225DD" w:rsidRDefault="001F475B" w:rsidP="001C7AEB">
      <w:pPr>
        <w:pStyle w:val="BodyText"/>
        <w:spacing w:line="360" w:lineRule="auto"/>
        <w:rPr>
          <w:rFonts w:ascii="Bookman Old Style" w:hAnsi="Bookman Old Style"/>
          <w:sz w:val="24"/>
          <w:szCs w:val="24"/>
        </w:rPr>
      </w:pPr>
    </w:p>
    <w:p w14:paraId="4B7D12E1" w14:textId="77777777" w:rsidR="009303D9" w:rsidRPr="00F225DD" w:rsidRDefault="009303D9" w:rsidP="001C7AEB">
      <w:pPr>
        <w:pStyle w:val="Heading2"/>
        <w:spacing w:line="360" w:lineRule="auto"/>
        <w:rPr>
          <w:rFonts w:ascii="Bookman Old Style" w:hAnsi="Bookman Old Style"/>
          <w:sz w:val="24"/>
        </w:rPr>
      </w:pPr>
      <w:r w:rsidRPr="00F225DD">
        <w:rPr>
          <w:rFonts w:ascii="Bookman Old Style" w:hAnsi="Bookman Old Style"/>
          <w:sz w:val="24"/>
        </w:rPr>
        <w:t>Units</w:t>
      </w:r>
    </w:p>
    <w:p w14:paraId="6CEB9BA0"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Use either SI (MKS) or CGS as primary units. (SI units are encouraged.) English units may be used as secondary units (in parentheses). An exception would be the use of English units as identifiers in trade, such as “3.5-inch disk drive”.</w:t>
      </w:r>
    </w:p>
    <w:p w14:paraId="25BE473B"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 xml:space="preserve">Avoid combining SI and CGS units, such as current in amperes and magnetic field in </w:t>
      </w:r>
      <w:proofErr w:type="spellStart"/>
      <w:r w:rsidRPr="00F225DD">
        <w:rPr>
          <w:rFonts w:ascii="Bookman Old Style" w:hAnsi="Bookman Old Style"/>
          <w:sz w:val="24"/>
          <w:szCs w:val="24"/>
        </w:rPr>
        <w:t>oersteds</w:t>
      </w:r>
      <w:proofErr w:type="spellEnd"/>
      <w:r w:rsidRPr="00F225DD">
        <w:rPr>
          <w:rFonts w:ascii="Bookman Old Style" w:hAnsi="Bookman Old Style"/>
          <w:sz w:val="24"/>
          <w:szCs w:val="24"/>
        </w:rPr>
        <w:t>. This often leads to confusion because equations do not balance dimensionally. If you must use mixed units, clearly state the units for each quantity that you use in an equation.</w:t>
      </w:r>
    </w:p>
    <w:p w14:paraId="0FBF70E3"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lastRenderedPageBreak/>
        <w:t>Do not mix complete spellings and abbreviations of units: “Wb/m2” or “</w:t>
      </w:r>
      <w:proofErr w:type="spellStart"/>
      <w:r w:rsidRPr="00F225DD">
        <w:rPr>
          <w:rFonts w:ascii="Bookman Old Style" w:hAnsi="Bookman Old Style"/>
          <w:sz w:val="24"/>
          <w:szCs w:val="24"/>
        </w:rPr>
        <w:t>webers</w:t>
      </w:r>
      <w:proofErr w:type="spellEnd"/>
      <w:r w:rsidRPr="00F225DD">
        <w:rPr>
          <w:rFonts w:ascii="Bookman Old Style" w:hAnsi="Bookman Old Style"/>
          <w:sz w:val="24"/>
          <w:szCs w:val="24"/>
        </w:rPr>
        <w:t xml:space="preserve"> per square meter”, not “</w:t>
      </w:r>
      <w:proofErr w:type="spellStart"/>
      <w:r w:rsidRPr="00F225DD">
        <w:rPr>
          <w:rFonts w:ascii="Bookman Old Style" w:hAnsi="Bookman Old Style"/>
          <w:sz w:val="24"/>
          <w:szCs w:val="24"/>
        </w:rPr>
        <w:t>webers</w:t>
      </w:r>
      <w:proofErr w:type="spellEnd"/>
      <w:r w:rsidRPr="00F225DD">
        <w:rPr>
          <w:rFonts w:ascii="Bookman Old Style" w:hAnsi="Bookman Old Style"/>
          <w:sz w:val="24"/>
          <w:szCs w:val="24"/>
        </w:rPr>
        <w:t xml:space="preserve">/m2”.  Spell out units when they appear in text: “. . . a few </w:t>
      </w:r>
      <w:proofErr w:type="spellStart"/>
      <w:r w:rsidRPr="00F225DD">
        <w:rPr>
          <w:rFonts w:ascii="Bookman Old Style" w:hAnsi="Bookman Old Style"/>
          <w:sz w:val="24"/>
          <w:szCs w:val="24"/>
        </w:rPr>
        <w:t>henries</w:t>
      </w:r>
      <w:proofErr w:type="spellEnd"/>
      <w:r w:rsidRPr="00F225DD">
        <w:rPr>
          <w:rFonts w:ascii="Bookman Old Style" w:hAnsi="Bookman Old Style"/>
          <w:sz w:val="24"/>
          <w:szCs w:val="24"/>
        </w:rPr>
        <w:t>”, not “. . . a few H”.</w:t>
      </w:r>
    </w:p>
    <w:p w14:paraId="3E5A6EC2" w14:textId="77777777" w:rsidR="005A74AF" w:rsidRPr="00F225DD" w:rsidRDefault="005A74AF"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Use a zero before decimal points: “0.25”, not “.25”.</w:t>
      </w:r>
    </w:p>
    <w:p w14:paraId="2E57EE75" w14:textId="77777777" w:rsidR="001F475B" w:rsidRPr="00F225DD" w:rsidRDefault="001F475B" w:rsidP="001C7AEB">
      <w:pPr>
        <w:pStyle w:val="bulletlist"/>
        <w:numPr>
          <w:ilvl w:val="0"/>
          <w:numId w:val="0"/>
        </w:numPr>
        <w:spacing w:line="360" w:lineRule="auto"/>
        <w:ind w:left="648"/>
        <w:rPr>
          <w:rFonts w:ascii="Bookman Old Style" w:hAnsi="Bookman Old Style"/>
          <w:sz w:val="24"/>
          <w:szCs w:val="24"/>
        </w:rPr>
      </w:pPr>
    </w:p>
    <w:p w14:paraId="7E63BA25" w14:textId="77777777" w:rsidR="009303D9" w:rsidRPr="00F225DD" w:rsidRDefault="009303D9" w:rsidP="001C7AEB">
      <w:pPr>
        <w:pStyle w:val="Heading2"/>
        <w:spacing w:line="360" w:lineRule="auto"/>
        <w:rPr>
          <w:rFonts w:ascii="Bookman Old Style" w:hAnsi="Bookman Old Style"/>
          <w:sz w:val="24"/>
        </w:rPr>
      </w:pPr>
      <w:r w:rsidRPr="00F225DD">
        <w:rPr>
          <w:rFonts w:ascii="Bookman Old Style" w:hAnsi="Bookman Old Style"/>
          <w:sz w:val="24"/>
        </w:rPr>
        <w:t>Equations</w:t>
      </w:r>
    </w:p>
    <w:p w14:paraId="51C1B01B" w14:textId="46DE7B5A" w:rsidR="009303D9" w:rsidRPr="00F225DD" w:rsidRDefault="009303D9"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 xml:space="preserve">The equations are an exception to the prescribed specifications of this template. You will need to determine whether or not your equation should be typed using either the </w:t>
      </w:r>
      <w:r w:rsidR="00F225DD">
        <w:rPr>
          <w:rFonts w:ascii="Bookman Old Style" w:hAnsi="Bookman Old Style"/>
          <w:sz w:val="24"/>
          <w:szCs w:val="24"/>
        </w:rPr>
        <w:t>Bookman Old Style</w:t>
      </w:r>
      <w:r w:rsidRPr="00F225DD">
        <w:rPr>
          <w:rFonts w:ascii="Bookman Old Style" w:hAnsi="Bookman Old Style"/>
          <w:sz w:val="24"/>
          <w:szCs w:val="24"/>
        </w:rPr>
        <w:t xml:space="preserve"> or the Symbol font (please no other font). To create multileveled equations, it may be necessary to treat the equation as a graphic and insert it into the text after your paper is styled.</w:t>
      </w:r>
    </w:p>
    <w:p w14:paraId="0E8DD37A" w14:textId="3E691104" w:rsidR="009303D9" w:rsidRPr="00F225DD" w:rsidRDefault="009303D9"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 xml:space="preserve">Number equations consecutively. Equation numbers, within parentheses, are to position flush right, as in (1), using a right tab stop. To make your equations more compact, you may use the solidus </w:t>
      </w:r>
      <w:proofErr w:type="gramStart"/>
      <w:r w:rsidRPr="00F225DD">
        <w:rPr>
          <w:rFonts w:ascii="Bookman Old Style" w:hAnsi="Bookman Old Style"/>
          <w:sz w:val="24"/>
          <w:szCs w:val="24"/>
        </w:rPr>
        <w:t>( /</w:t>
      </w:r>
      <w:proofErr w:type="gramEnd"/>
      <w:r w:rsidRPr="00F225DD">
        <w:rPr>
          <w:rFonts w:ascii="Bookman Old Style" w:hAnsi="Bookman Old Style"/>
          <w:sz w:val="24"/>
          <w:szCs w:val="24"/>
        </w:rPr>
        <w:t xml:space="preserve"> ), the exp function, or appropriate exponents. Italicize Roman symbols for quantities and variables, but not Greek symbols. Use a long dash rather than a hyphen for a minus sign. Punctuate equations with commas or periods when they are part of a sentence</w:t>
      </w:r>
    </w:p>
    <w:p w14:paraId="20CCDB62" w14:textId="2CDF0887" w:rsidR="009303D9" w:rsidRPr="00F225DD" w:rsidRDefault="009303D9" w:rsidP="001C7AEB">
      <w:pPr>
        <w:pStyle w:val="equation"/>
        <w:spacing w:line="360" w:lineRule="auto"/>
        <w:jc w:val="both"/>
        <w:rPr>
          <w:rFonts w:ascii="Bookman Old Style" w:hAnsi="Bookman Old Style" w:cs="Times New Roman"/>
          <w:sz w:val="24"/>
          <w:szCs w:val="24"/>
        </w:rPr>
      </w:pPr>
      <w:r w:rsidRPr="00F225DD">
        <w:rPr>
          <w:rFonts w:ascii="Bookman Old Style" w:hAnsi="Bookman Old Style" w:cs="Times New Roman"/>
          <w:sz w:val="24"/>
          <w:szCs w:val="24"/>
        </w:rPr>
        <w:tab/>
        <w:t>Note that the equation is centered using a center tab stop. Be sure that the symbols in your equation have been defined before or immediately following the equation. Use “(1)”, not “Eq. (1)” or “equation (1)”, except at the beginning of a sentence: “Equation (1) is . . .”</w:t>
      </w:r>
    </w:p>
    <w:p w14:paraId="6A9D1F85" w14:textId="77777777" w:rsidR="009303D9" w:rsidRPr="00F225DD" w:rsidRDefault="009303D9" w:rsidP="001C7AEB">
      <w:pPr>
        <w:pStyle w:val="Heading2"/>
        <w:spacing w:line="360" w:lineRule="auto"/>
        <w:rPr>
          <w:rFonts w:ascii="Bookman Old Style" w:hAnsi="Bookman Old Style"/>
          <w:sz w:val="24"/>
        </w:rPr>
      </w:pPr>
      <w:r w:rsidRPr="00F225DD">
        <w:rPr>
          <w:rFonts w:ascii="Bookman Old Style" w:hAnsi="Bookman Old Style"/>
          <w:sz w:val="24"/>
        </w:rPr>
        <w:t>Some Common Mistakes</w:t>
      </w:r>
    </w:p>
    <w:p w14:paraId="2B2DC0B8"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The word “data” is plural, not singular.</w:t>
      </w:r>
    </w:p>
    <w:p w14:paraId="15472B0A" w14:textId="5D43D5BB"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 xml:space="preserve">The subscript for the permeability of vacuum </w:t>
      </w:r>
      <w:r w:rsidR="001C7AEB" w:rsidRPr="00F225DD">
        <w:rPr>
          <w:rFonts w:ascii="Bookman Old Style" w:hAnsi="Bookman Old Style"/>
          <w:i/>
          <w:iCs/>
          <w:snapToGrid w:val="0"/>
          <w:sz w:val="24"/>
          <w:szCs w:val="24"/>
        </w:rPr>
        <w:t>x</w:t>
      </w:r>
      <w:r w:rsidRPr="00F225DD">
        <w:rPr>
          <w:rFonts w:ascii="Bookman Old Style" w:hAnsi="Bookman Old Style"/>
          <w:sz w:val="24"/>
          <w:szCs w:val="24"/>
          <w:vertAlign w:val="subscript"/>
        </w:rPr>
        <w:t>0</w:t>
      </w:r>
      <w:r w:rsidRPr="00F225DD">
        <w:rPr>
          <w:rFonts w:ascii="Bookman Old Style" w:hAnsi="Bookman Old Style"/>
          <w:sz w:val="24"/>
          <w:szCs w:val="24"/>
        </w:rPr>
        <w:t>, and other common scientific constants, is zero with subscript formatting, not a lowercase letter “o”.</w:t>
      </w:r>
    </w:p>
    <w:p w14:paraId="664ACA17"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 xml:space="preserve">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w:t>
      </w:r>
      <w:r w:rsidRPr="00F225DD">
        <w:rPr>
          <w:rFonts w:ascii="Bookman Old Style" w:hAnsi="Bookman Old Style"/>
          <w:sz w:val="24"/>
          <w:szCs w:val="24"/>
        </w:rPr>
        <w:lastRenderedPageBreak/>
        <w:t>end of a sentence is punctuated outside of the closing parenthesis (like this). (A parenthetical sentence is punctuated within the parentheses.)</w:t>
      </w:r>
    </w:p>
    <w:p w14:paraId="5E37BBAE"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A graph within a graph is an “inset”, not an “insert”. The word alternatively is preferred to the word “alternately” (unless you really mean something that alternates).</w:t>
      </w:r>
    </w:p>
    <w:p w14:paraId="1B27EE8F"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Do not use the word “essentially” to mean “approximately” or “effectively”.</w:t>
      </w:r>
    </w:p>
    <w:p w14:paraId="65F7B073"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In your paper title, if the words “that uses” can accurately replace the word “using”, capitalize the “u”; if not, keep using lower-cased.</w:t>
      </w:r>
    </w:p>
    <w:p w14:paraId="6A391713"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Be aware of the different meanings of the homophones “affect” and “effect”, “complement” and “compliment”, “discreet” and “discrete”, “principal” and “principle”.</w:t>
      </w:r>
    </w:p>
    <w:p w14:paraId="2B3711F0"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Do not confuse “imply” and “infer”.</w:t>
      </w:r>
    </w:p>
    <w:p w14:paraId="7AB7FC73"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The prefix “non” is not a word; it should be joined to the word it modifies, usually without a hyphen.</w:t>
      </w:r>
    </w:p>
    <w:p w14:paraId="7F5CC6ED" w14:textId="77777777"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There is no period after the “et” in the Latin abbreviation “et al.”.</w:t>
      </w:r>
    </w:p>
    <w:p w14:paraId="25487BBE" w14:textId="0B9F3208" w:rsidR="009303D9" w:rsidRPr="00F225DD" w:rsidRDefault="009303D9" w:rsidP="001C7AEB">
      <w:pPr>
        <w:pStyle w:val="bulletlist"/>
        <w:spacing w:line="360" w:lineRule="auto"/>
        <w:rPr>
          <w:rFonts w:ascii="Bookman Old Style" w:hAnsi="Bookman Old Style"/>
          <w:sz w:val="24"/>
          <w:szCs w:val="24"/>
        </w:rPr>
      </w:pPr>
      <w:r w:rsidRPr="00F225DD">
        <w:rPr>
          <w:rFonts w:ascii="Bookman Old Style" w:hAnsi="Bookman Old Style"/>
          <w:sz w:val="24"/>
          <w:szCs w:val="24"/>
        </w:rPr>
        <w:t>The abbreviation “</w:t>
      </w:r>
      <w:proofErr w:type="gramStart"/>
      <w:r w:rsidRPr="00F225DD">
        <w:rPr>
          <w:rFonts w:ascii="Bookman Old Style" w:hAnsi="Bookman Old Style"/>
          <w:sz w:val="24"/>
          <w:szCs w:val="24"/>
        </w:rPr>
        <w:t>i.e.</w:t>
      </w:r>
      <w:proofErr w:type="gramEnd"/>
      <w:r w:rsidRPr="00F225DD">
        <w:rPr>
          <w:rFonts w:ascii="Bookman Old Style" w:hAnsi="Bookman Old Style"/>
          <w:sz w:val="24"/>
          <w:szCs w:val="24"/>
        </w:rPr>
        <w:t>” means “that is”, and the abbreviation “e.g.” means “for example”.</w:t>
      </w:r>
    </w:p>
    <w:p w14:paraId="68BFF56C" w14:textId="77777777" w:rsidR="009303D9" w:rsidRPr="00F225DD" w:rsidRDefault="000B131E" w:rsidP="001C7AEB">
      <w:pPr>
        <w:spacing w:before="240" w:after="240" w:line="360" w:lineRule="auto"/>
        <w:jc w:val="both"/>
        <w:rPr>
          <w:rFonts w:ascii="Bookman Old Style" w:hAnsi="Bookman Old Style"/>
          <w:b/>
          <w:sz w:val="24"/>
          <w:szCs w:val="24"/>
        </w:rPr>
      </w:pPr>
      <w:r w:rsidRPr="00F225DD">
        <w:rPr>
          <w:rFonts w:ascii="Bookman Old Style" w:hAnsi="Bookman Old Style"/>
          <w:b/>
          <w:sz w:val="24"/>
          <w:szCs w:val="24"/>
        </w:rPr>
        <w:t>USING THE TEMPLATE</w:t>
      </w:r>
    </w:p>
    <w:p w14:paraId="2737226D" w14:textId="77777777" w:rsidR="009303D9" w:rsidRPr="00F225DD" w:rsidRDefault="009303D9"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w:t>
      </w:r>
      <w:r w:rsidR="0077631C" w:rsidRPr="00F225DD">
        <w:rPr>
          <w:rFonts w:ascii="Bookman Old Style" w:hAnsi="Bookman Old Style"/>
          <w:sz w:val="24"/>
          <w:szCs w:val="24"/>
        </w:rPr>
        <w:t>.</w:t>
      </w:r>
      <w:r w:rsidRPr="00F225DD">
        <w:rPr>
          <w:rFonts w:ascii="Bookman Old Style" w:hAnsi="Bookman Old Style"/>
          <w:sz w:val="24"/>
          <w:szCs w:val="24"/>
        </w:rPr>
        <w:t xml:space="preserve"> </w:t>
      </w:r>
    </w:p>
    <w:p w14:paraId="0930828C" w14:textId="77777777" w:rsidR="001F475B" w:rsidRPr="00F225DD" w:rsidRDefault="001F475B" w:rsidP="001C7AEB">
      <w:pPr>
        <w:pStyle w:val="BodyText"/>
        <w:spacing w:line="360" w:lineRule="auto"/>
        <w:rPr>
          <w:rFonts w:ascii="Bookman Old Style" w:hAnsi="Bookman Old Style"/>
          <w:dstrike/>
          <w:sz w:val="24"/>
          <w:szCs w:val="24"/>
        </w:rPr>
      </w:pPr>
    </w:p>
    <w:p w14:paraId="250CEB42" w14:textId="77777777" w:rsidR="009303D9" w:rsidRPr="00F225DD" w:rsidRDefault="009303D9" w:rsidP="001C7AEB">
      <w:pPr>
        <w:pStyle w:val="Heading2"/>
        <w:spacing w:line="360" w:lineRule="auto"/>
        <w:rPr>
          <w:rFonts w:ascii="Bookman Old Style" w:hAnsi="Bookman Old Style"/>
          <w:sz w:val="24"/>
        </w:rPr>
      </w:pPr>
      <w:r w:rsidRPr="00F225DD">
        <w:rPr>
          <w:rFonts w:ascii="Bookman Old Style" w:hAnsi="Bookman Old Style"/>
          <w:sz w:val="24"/>
        </w:rPr>
        <w:t>Authors and Affiliations</w:t>
      </w:r>
    </w:p>
    <w:p w14:paraId="47629822" w14:textId="77777777" w:rsidR="009303D9" w:rsidRPr="00F225DD" w:rsidRDefault="009303D9"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 xml:space="preserve">The template is designed so that author affiliations are not repeated each time for multiple authors of the same affiliation. Please keep your affiliations as succinct as possible (for example, do not differentiate among departments of the same organization). This template was designed for </w:t>
      </w:r>
      <w:r w:rsidR="00F64F50" w:rsidRPr="00F225DD">
        <w:rPr>
          <w:rFonts w:ascii="Bookman Old Style" w:hAnsi="Bookman Old Style"/>
          <w:sz w:val="24"/>
          <w:szCs w:val="24"/>
        </w:rPr>
        <w:t xml:space="preserve">three </w:t>
      </w:r>
      <w:r w:rsidRPr="00F225DD">
        <w:rPr>
          <w:rFonts w:ascii="Bookman Old Style" w:hAnsi="Bookman Old Style"/>
          <w:sz w:val="24"/>
          <w:szCs w:val="24"/>
        </w:rPr>
        <w:t>affiliations.</w:t>
      </w:r>
    </w:p>
    <w:p w14:paraId="2C732D30" w14:textId="77777777" w:rsidR="001F475B" w:rsidRPr="00F225DD" w:rsidRDefault="001F475B" w:rsidP="001C7AEB">
      <w:pPr>
        <w:pStyle w:val="BodyText"/>
        <w:spacing w:line="360" w:lineRule="auto"/>
        <w:rPr>
          <w:rFonts w:ascii="Bookman Old Style" w:hAnsi="Bookman Old Style"/>
          <w:sz w:val="24"/>
          <w:szCs w:val="24"/>
        </w:rPr>
      </w:pPr>
    </w:p>
    <w:p w14:paraId="5999664C" w14:textId="77777777" w:rsidR="009303D9" w:rsidRPr="00F225DD" w:rsidRDefault="009303D9" w:rsidP="001C7AEB">
      <w:pPr>
        <w:pStyle w:val="Heading3"/>
        <w:spacing w:line="360" w:lineRule="auto"/>
        <w:rPr>
          <w:rFonts w:ascii="Bookman Old Style" w:hAnsi="Bookman Old Style"/>
          <w:sz w:val="24"/>
          <w:szCs w:val="24"/>
        </w:rPr>
      </w:pPr>
      <w:r w:rsidRPr="00F225DD">
        <w:rPr>
          <w:rFonts w:ascii="Bookman Old Style" w:hAnsi="Bookman Old Style"/>
          <w:sz w:val="24"/>
          <w:szCs w:val="24"/>
        </w:rPr>
        <w:lastRenderedPageBreak/>
        <w:t xml:space="preserve">For author/s of only one affiliation (Heading 3): </w:t>
      </w:r>
      <w:r w:rsidRPr="00F225DD">
        <w:rPr>
          <w:rFonts w:ascii="Bookman Old Style" w:hAnsi="Bookman Old Style"/>
          <w:i w:val="0"/>
          <w:iCs w:val="0"/>
          <w:sz w:val="24"/>
          <w:szCs w:val="24"/>
        </w:rPr>
        <w:t>To change the default, adjust the template as follows.</w:t>
      </w:r>
    </w:p>
    <w:p w14:paraId="6CF665F8" w14:textId="77777777" w:rsidR="009303D9" w:rsidRPr="00F225DD" w:rsidRDefault="009303D9" w:rsidP="001C7AEB">
      <w:pPr>
        <w:pStyle w:val="Heading4"/>
        <w:spacing w:after="0" w:line="360" w:lineRule="auto"/>
        <w:rPr>
          <w:rFonts w:ascii="Bookman Old Style" w:hAnsi="Bookman Old Style"/>
          <w:i w:val="0"/>
          <w:iCs w:val="0"/>
          <w:sz w:val="24"/>
          <w:szCs w:val="24"/>
        </w:rPr>
      </w:pPr>
      <w:r w:rsidRPr="00F225DD">
        <w:rPr>
          <w:rFonts w:ascii="Bookman Old Style" w:hAnsi="Bookman Old Style"/>
          <w:sz w:val="24"/>
          <w:szCs w:val="24"/>
        </w:rPr>
        <w:t xml:space="preserve">Selection (Heading 4): </w:t>
      </w:r>
      <w:r w:rsidRPr="00F225DD">
        <w:rPr>
          <w:rFonts w:ascii="Bookman Old Style" w:hAnsi="Bookman Old Style"/>
          <w:i w:val="0"/>
          <w:iCs w:val="0"/>
          <w:sz w:val="24"/>
          <w:szCs w:val="24"/>
        </w:rPr>
        <w:t>Highlight all author and affiliation lines.</w:t>
      </w:r>
    </w:p>
    <w:p w14:paraId="43B2DEAB" w14:textId="77777777" w:rsidR="009303D9" w:rsidRPr="00F225DD" w:rsidRDefault="009303D9" w:rsidP="001C7AEB">
      <w:pPr>
        <w:pStyle w:val="Heading4"/>
        <w:spacing w:after="0" w:line="360" w:lineRule="auto"/>
        <w:jc w:val="left"/>
        <w:rPr>
          <w:rFonts w:ascii="Bookman Old Style" w:hAnsi="Bookman Old Style"/>
          <w:sz w:val="24"/>
          <w:szCs w:val="24"/>
        </w:rPr>
      </w:pPr>
      <w:r w:rsidRPr="00F225DD">
        <w:rPr>
          <w:rFonts w:ascii="Bookman Old Style" w:hAnsi="Bookman Old Style"/>
          <w:sz w:val="24"/>
          <w:szCs w:val="24"/>
        </w:rPr>
        <w:t xml:space="preserve">Change number of columns: </w:t>
      </w:r>
      <w:r w:rsidRPr="00F225DD">
        <w:rPr>
          <w:rFonts w:ascii="Bookman Old Style" w:hAnsi="Bookman Old Style"/>
          <w:i w:val="0"/>
          <w:iCs w:val="0"/>
          <w:sz w:val="24"/>
          <w:szCs w:val="24"/>
        </w:rPr>
        <w:t xml:space="preserve">Select </w:t>
      </w:r>
      <w:r w:rsidR="00265408" w:rsidRPr="00F225DD">
        <w:rPr>
          <w:rFonts w:ascii="Bookman Old Style" w:hAnsi="Bookman Old Style"/>
          <w:i w:val="0"/>
          <w:iCs w:val="0"/>
          <w:sz w:val="24"/>
          <w:szCs w:val="24"/>
        </w:rPr>
        <w:t xml:space="preserve">Format &gt;Columns &gt;Presets &gt; One Column. </w:t>
      </w:r>
    </w:p>
    <w:p w14:paraId="40151E76" w14:textId="77777777" w:rsidR="009303D9" w:rsidRPr="00F225DD" w:rsidRDefault="009303D9" w:rsidP="001C7AEB">
      <w:pPr>
        <w:pStyle w:val="Heading4"/>
        <w:spacing w:after="0" w:line="360" w:lineRule="auto"/>
        <w:rPr>
          <w:rFonts w:ascii="Bookman Old Style" w:hAnsi="Bookman Old Style"/>
          <w:sz w:val="24"/>
          <w:szCs w:val="24"/>
        </w:rPr>
      </w:pPr>
      <w:r w:rsidRPr="00F225DD">
        <w:rPr>
          <w:rFonts w:ascii="Bookman Old Style" w:hAnsi="Bookman Old Style"/>
          <w:sz w:val="24"/>
          <w:szCs w:val="24"/>
        </w:rPr>
        <w:t xml:space="preserve">Deletion: </w:t>
      </w:r>
      <w:r w:rsidRPr="00F225DD">
        <w:rPr>
          <w:rFonts w:ascii="Bookman Old Style" w:hAnsi="Bookman Old Style"/>
          <w:i w:val="0"/>
          <w:iCs w:val="0"/>
          <w:sz w:val="24"/>
          <w:szCs w:val="24"/>
        </w:rPr>
        <w:t>Delete the author and affiliation lines for the second affiliation.</w:t>
      </w:r>
    </w:p>
    <w:p w14:paraId="053E74A1" w14:textId="77777777" w:rsidR="009303D9" w:rsidRPr="00F225DD" w:rsidRDefault="009303D9" w:rsidP="001C7AEB">
      <w:pPr>
        <w:pStyle w:val="Heading4"/>
        <w:spacing w:after="0" w:line="360" w:lineRule="auto"/>
        <w:rPr>
          <w:rFonts w:ascii="Bookman Old Style" w:hAnsi="Bookman Old Style"/>
          <w:sz w:val="24"/>
          <w:szCs w:val="24"/>
        </w:rPr>
      </w:pPr>
      <w:r w:rsidRPr="00F225DD">
        <w:rPr>
          <w:rFonts w:ascii="Bookman Old Style" w:hAnsi="Bookman Old Style"/>
          <w:sz w:val="24"/>
          <w:szCs w:val="24"/>
        </w:rPr>
        <w:t xml:space="preserve">For author/s of more than two affiliations: </w:t>
      </w:r>
      <w:r w:rsidRPr="00F225DD">
        <w:rPr>
          <w:rFonts w:ascii="Bookman Old Style" w:hAnsi="Bookman Old Style"/>
          <w:i w:val="0"/>
          <w:iCs w:val="0"/>
          <w:sz w:val="24"/>
          <w:szCs w:val="24"/>
        </w:rPr>
        <w:t>To change the default, adjust the template as follows.</w:t>
      </w:r>
    </w:p>
    <w:p w14:paraId="480CFD35" w14:textId="77777777" w:rsidR="009303D9" w:rsidRPr="00F225DD" w:rsidRDefault="009303D9" w:rsidP="001C7AEB">
      <w:pPr>
        <w:pStyle w:val="Heading4"/>
        <w:spacing w:after="0" w:line="360" w:lineRule="auto"/>
        <w:rPr>
          <w:rFonts w:ascii="Bookman Old Style" w:hAnsi="Bookman Old Style"/>
          <w:sz w:val="24"/>
          <w:szCs w:val="24"/>
        </w:rPr>
      </w:pPr>
      <w:r w:rsidRPr="00F225DD">
        <w:rPr>
          <w:rFonts w:ascii="Bookman Old Style" w:hAnsi="Bookman Old Style"/>
          <w:sz w:val="24"/>
          <w:szCs w:val="24"/>
        </w:rPr>
        <w:t xml:space="preserve">Selection: </w:t>
      </w:r>
      <w:r w:rsidRPr="00F225DD">
        <w:rPr>
          <w:rFonts w:ascii="Bookman Old Style" w:hAnsi="Bookman Old Style"/>
          <w:i w:val="0"/>
          <w:iCs w:val="0"/>
          <w:sz w:val="24"/>
          <w:szCs w:val="24"/>
        </w:rPr>
        <w:t>Highlight all author and affiliation lines.</w:t>
      </w:r>
    </w:p>
    <w:p w14:paraId="355AC75A" w14:textId="77777777" w:rsidR="009303D9" w:rsidRPr="00F225DD" w:rsidRDefault="009303D9" w:rsidP="001C7AEB">
      <w:pPr>
        <w:pStyle w:val="Heading4"/>
        <w:spacing w:after="0" w:line="360" w:lineRule="auto"/>
        <w:jc w:val="left"/>
        <w:rPr>
          <w:rFonts w:ascii="Bookman Old Style" w:hAnsi="Bookman Old Style"/>
          <w:sz w:val="24"/>
          <w:szCs w:val="24"/>
        </w:rPr>
      </w:pPr>
      <w:r w:rsidRPr="00F225DD">
        <w:rPr>
          <w:rFonts w:ascii="Bookman Old Style" w:hAnsi="Bookman Old Style"/>
          <w:sz w:val="24"/>
          <w:szCs w:val="24"/>
        </w:rPr>
        <w:t xml:space="preserve">Change number of columns: </w:t>
      </w:r>
      <w:r w:rsidRPr="00F225DD">
        <w:rPr>
          <w:rFonts w:ascii="Bookman Old Style" w:hAnsi="Bookman Old Style"/>
          <w:i w:val="0"/>
          <w:iCs w:val="0"/>
          <w:sz w:val="24"/>
          <w:szCs w:val="24"/>
        </w:rPr>
        <w:t xml:space="preserve">Select </w:t>
      </w:r>
      <w:r w:rsidR="00265408" w:rsidRPr="00F225DD">
        <w:rPr>
          <w:rFonts w:ascii="Bookman Old Style" w:hAnsi="Bookman Old Style"/>
          <w:i w:val="0"/>
          <w:iCs w:val="0"/>
          <w:sz w:val="24"/>
          <w:szCs w:val="24"/>
        </w:rPr>
        <w:t xml:space="preserve">Format &gt;Columns &gt; Presets &gt; One Column. </w:t>
      </w:r>
    </w:p>
    <w:p w14:paraId="769E8D27" w14:textId="77777777" w:rsidR="009303D9" w:rsidRPr="00F225DD" w:rsidRDefault="009303D9" w:rsidP="001C7AEB">
      <w:pPr>
        <w:pStyle w:val="Heading4"/>
        <w:spacing w:after="0" w:line="360" w:lineRule="auto"/>
        <w:rPr>
          <w:rFonts w:ascii="Bookman Old Style" w:hAnsi="Bookman Old Style"/>
          <w:sz w:val="24"/>
          <w:szCs w:val="24"/>
        </w:rPr>
      </w:pPr>
      <w:r w:rsidRPr="00F225DD">
        <w:rPr>
          <w:rFonts w:ascii="Bookman Old Style" w:hAnsi="Bookman Old Style"/>
          <w:sz w:val="24"/>
          <w:szCs w:val="24"/>
        </w:rPr>
        <w:t>Highlight author and affiliation lines of affiliation 1 and copy this selection.</w:t>
      </w:r>
    </w:p>
    <w:p w14:paraId="3B99F99E" w14:textId="77777777" w:rsidR="009303D9" w:rsidRPr="00F225DD" w:rsidRDefault="009303D9" w:rsidP="001C7AEB">
      <w:pPr>
        <w:pStyle w:val="Heading4"/>
        <w:spacing w:after="0" w:line="360" w:lineRule="auto"/>
        <w:rPr>
          <w:rFonts w:ascii="Bookman Old Style" w:hAnsi="Bookman Old Style"/>
          <w:sz w:val="24"/>
          <w:szCs w:val="24"/>
        </w:rPr>
      </w:pPr>
      <w:r w:rsidRPr="00F225DD">
        <w:rPr>
          <w:rFonts w:ascii="Bookman Old Style" w:hAnsi="Bookman Old Style"/>
          <w:sz w:val="24"/>
          <w:szCs w:val="24"/>
        </w:rPr>
        <w:t xml:space="preserve">Formatting: </w:t>
      </w:r>
      <w:r w:rsidRPr="00F225DD">
        <w:rPr>
          <w:rFonts w:ascii="Bookman Old Style" w:hAnsi="Bookman Old Style"/>
          <w:i w:val="0"/>
          <w:iCs w:val="0"/>
          <w:sz w:val="24"/>
          <w:szCs w:val="24"/>
        </w:rPr>
        <w:t>Insert one hard return immediately after the last character of the last affiliation line. Then paste</w:t>
      </w:r>
      <w:r w:rsidR="002D0829" w:rsidRPr="00F225DD">
        <w:rPr>
          <w:rFonts w:ascii="Bookman Old Style" w:hAnsi="Bookman Old Style"/>
          <w:i w:val="0"/>
          <w:iCs w:val="0"/>
          <w:sz w:val="24"/>
          <w:szCs w:val="24"/>
        </w:rPr>
        <w:t xml:space="preserve"> </w:t>
      </w:r>
      <w:r w:rsidRPr="00F225DD">
        <w:rPr>
          <w:rFonts w:ascii="Bookman Old Style" w:hAnsi="Bookman Old Style"/>
          <w:i w:val="0"/>
          <w:iCs w:val="0"/>
          <w:sz w:val="24"/>
          <w:szCs w:val="24"/>
        </w:rPr>
        <w:t>the copy of affiliation 1. Repeat as necessary for each additional affiliation.</w:t>
      </w:r>
    </w:p>
    <w:p w14:paraId="2454F3DE" w14:textId="77777777" w:rsidR="009303D9" w:rsidRPr="00F225DD" w:rsidRDefault="009303D9" w:rsidP="001C7AEB">
      <w:pPr>
        <w:pStyle w:val="Heading2"/>
        <w:spacing w:line="360" w:lineRule="auto"/>
        <w:rPr>
          <w:rFonts w:ascii="Bookman Old Style" w:hAnsi="Bookman Old Style"/>
          <w:sz w:val="24"/>
        </w:rPr>
      </w:pPr>
      <w:r w:rsidRPr="00F225DD">
        <w:rPr>
          <w:rFonts w:ascii="Bookman Old Style" w:hAnsi="Bookman Old Style"/>
          <w:sz w:val="24"/>
        </w:rPr>
        <w:t>Identify the Headings</w:t>
      </w:r>
    </w:p>
    <w:p w14:paraId="6A1C4DF5" w14:textId="77777777" w:rsidR="009303D9" w:rsidRPr="00F225DD" w:rsidRDefault="009303D9"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 xml:space="preserve">Headings, or heads, are organizational devices that guide the reader through your paper. Text heads organize the topics on a relational, hierarchical basis. For example, the paper title is the primary text head because all subsequent material relates and elaborates on this one topic. Styles named </w:t>
      </w:r>
      <w:r w:rsidR="00D2545E" w:rsidRPr="00F225DD">
        <w:rPr>
          <w:rFonts w:ascii="Bookman Old Style" w:hAnsi="Bookman Old Style"/>
          <w:sz w:val="24"/>
          <w:szCs w:val="24"/>
        </w:rPr>
        <w:t xml:space="preserve">“Paper Title”, </w:t>
      </w:r>
      <w:r w:rsidRPr="00F225DD">
        <w:rPr>
          <w:rFonts w:ascii="Bookman Old Style" w:hAnsi="Bookman Old Style"/>
          <w:sz w:val="24"/>
          <w:szCs w:val="24"/>
        </w:rPr>
        <w:t>“Heading 1”, “Heading 2”, “Heading 3”, and “Heading 4” are prescribed</w:t>
      </w:r>
      <w:r w:rsidR="00D2545E" w:rsidRPr="00F225DD">
        <w:rPr>
          <w:rFonts w:ascii="Bookman Old Style" w:hAnsi="Bookman Old Style"/>
          <w:sz w:val="24"/>
          <w:szCs w:val="24"/>
        </w:rPr>
        <w:t xml:space="preserve"> in this template</w:t>
      </w:r>
      <w:r w:rsidRPr="00F225DD">
        <w:rPr>
          <w:rFonts w:ascii="Bookman Old Style" w:hAnsi="Bookman Old Style"/>
          <w:sz w:val="24"/>
          <w:szCs w:val="24"/>
        </w:rPr>
        <w:t>.</w:t>
      </w:r>
    </w:p>
    <w:p w14:paraId="5AE7A6B0" w14:textId="77777777" w:rsidR="009303D9" w:rsidRPr="00F225DD" w:rsidRDefault="009303D9" w:rsidP="001C7AEB">
      <w:pPr>
        <w:pStyle w:val="Heading2"/>
        <w:spacing w:line="360" w:lineRule="auto"/>
        <w:rPr>
          <w:rFonts w:ascii="Bookman Old Style" w:hAnsi="Bookman Old Style"/>
          <w:sz w:val="24"/>
        </w:rPr>
      </w:pPr>
      <w:r w:rsidRPr="00F225DD">
        <w:rPr>
          <w:rFonts w:ascii="Bookman Old Style" w:hAnsi="Bookman Old Style"/>
          <w:sz w:val="24"/>
        </w:rPr>
        <w:t>Figures and Tables</w:t>
      </w:r>
    </w:p>
    <w:p w14:paraId="03F2A35B" w14:textId="77777777" w:rsidR="009303D9" w:rsidRPr="00F225DD" w:rsidRDefault="009303D9" w:rsidP="001C7AEB">
      <w:pPr>
        <w:pStyle w:val="Heading3"/>
        <w:spacing w:line="360" w:lineRule="auto"/>
        <w:ind w:firstLine="288"/>
        <w:rPr>
          <w:rFonts w:ascii="Bookman Old Style" w:hAnsi="Bookman Old Style"/>
          <w:i w:val="0"/>
          <w:iCs w:val="0"/>
          <w:sz w:val="24"/>
          <w:szCs w:val="24"/>
        </w:rPr>
      </w:pPr>
      <w:r w:rsidRPr="00F225DD">
        <w:rPr>
          <w:rFonts w:ascii="Bookman Old Style" w:hAnsi="Bookman Old Style"/>
          <w:sz w:val="24"/>
          <w:szCs w:val="24"/>
        </w:rPr>
        <w:t xml:space="preserve">Positioning Figures and Tables: </w:t>
      </w:r>
      <w:r w:rsidRPr="00F225DD">
        <w:rPr>
          <w:rFonts w:ascii="Bookman Old Style" w:hAnsi="Bookman Old Style"/>
          <w:i w:val="0"/>
          <w:iCs w:val="0"/>
          <w:sz w:val="24"/>
          <w:szCs w:val="24"/>
        </w:rPr>
        <w:t>Place figures and tables at the</w:t>
      </w:r>
      <w:r w:rsidR="00732533" w:rsidRPr="00F225DD">
        <w:rPr>
          <w:rFonts w:ascii="Bookman Old Style" w:hAnsi="Bookman Old Style"/>
          <w:i w:val="0"/>
          <w:iCs w:val="0"/>
          <w:sz w:val="24"/>
          <w:szCs w:val="24"/>
        </w:rPr>
        <w:t xml:space="preserve"> places where they needed</w:t>
      </w:r>
      <w:r w:rsidRPr="00F225DD">
        <w:rPr>
          <w:rFonts w:ascii="Bookman Old Style" w:hAnsi="Bookman Old Style"/>
          <w:i w:val="0"/>
          <w:iCs w:val="0"/>
          <w:sz w:val="24"/>
          <w:szCs w:val="24"/>
        </w:rPr>
        <w:t>.</w:t>
      </w:r>
      <w:r w:rsidR="00732533" w:rsidRPr="00F225DD">
        <w:rPr>
          <w:rFonts w:ascii="Bookman Old Style" w:hAnsi="Bookman Old Style"/>
          <w:sz w:val="24"/>
          <w:szCs w:val="24"/>
        </w:rPr>
        <w:t xml:space="preserve"> </w:t>
      </w:r>
      <w:r w:rsidR="00732533" w:rsidRPr="00F225DD">
        <w:rPr>
          <w:rFonts w:ascii="Bookman Old Style" w:hAnsi="Bookman Old Style"/>
          <w:i w:val="0"/>
          <w:color w:val="000000"/>
          <w:sz w:val="24"/>
          <w:szCs w:val="24"/>
          <w:lang w:val="en-GB"/>
        </w:rPr>
        <w:t xml:space="preserve">All tables should be in Classic 1 format with borders to heading and subheading </w:t>
      </w:r>
      <w:r w:rsidR="00732533" w:rsidRPr="00F225DD">
        <w:rPr>
          <w:rFonts w:ascii="Bookman Old Style" w:hAnsi="Bookman Old Style"/>
          <w:i w:val="0"/>
          <w:color w:val="000000"/>
          <w:sz w:val="24"/>
          <w:szCs w:val="24"/>
        </w:rPr>
        <w:t>columns.</w:t>
      </w:r>
      <w:r w:rsidRPr="00F225DD">
        <w:rPr>
          <w:rFonts w:ascii="Bookman Old Style" w:hAnsi="Bookman Old Style"/>
          <w:i w:val="0"/>
          <w:iCs w:val="0"/>
          <w:sz w:val="24"/>
          <w:szCs w:val="24"/>
        </w:rPr>
        <w:t xml:space="preserve"> Large figures and tables may span across both columns.</w:t>
      </w:r>
      <w:r w:rsidR="0087429B" w:rsidRPr="00F225DD">
        <w:rPr>
          <w:rFonts w:ascii="Bookman Old Style" w:hAnsi="Bookman Old Style"/>
          <w:i w:val="0"/>
          <w:iCs w:val="0"/>
          <w:sz w:val="24"/>
          <w:szCs w:val="24"/>
        </w:rPr>
        <w:t xml:space="preserve"> To do so select text above one column table and conver it in two column and t</w:t>
      </w:r>
      <w:r w:rsidR="00732533" w:rsidRPr="00F225DD">
        <w:rPr>
          <w:rFonts w:ascii="Bookman Old Style" w:hAnsi="Bookman Old Style"/>
          <w:i w:val="0"/>
          <w:iCs w:val="0"/>
          <w:sz w:val="24"/>
          <w:szCs w:val="24"/>
        </w:rPr>
        <w:t>hen select text below one column</w:t>
      </w:r>
      <w:r w:rsidR="0087429B" w:rsidRPr="00F225DD">
        <w:rPr>
          <w:rFonts w:ascii="Bookman Old Style" w:hAnsi="Bookman Old Style"/>
          <w:i w:val="0"/>
          <w:iCs w:val="0"/>
          <w:sz w:val="24"/>
          <w:szCs w:val="24"/>
        </w:rPr>
        <w:t xml:space="preserve"> table and convert it into two column.</w:t>
      </w:r>
      <w:r w:rsidRPr="00F225DD">
        <w:rPr>
          <w:rFonts w:ascii="Bookman Old Style" w:hAnsi="Bookman Old Style"/>
          <w:i w:val="0"/>
          <w:iCs w:val="0"/>
          <w:sz w:val="24"/>
          <w:szCs w:val="24"/>
        </w:rPr>
        <w:t xml:space="preserve"> Figure captions should be below the figures; table heads should appear above the tables. Insert figures and tables after they are cited in the text. Use the abbreviation “Fig. 1”, even at the beginning of a sentence.</w:t>
      </w:r>
      <w:r w:rsidR="0087429B" w:rsidRPr="00F225DD">
        <w:rPr>
          <w:rFonts w:ascii="Bookman Old Style" w:hAnsi="Bookman Old Style"/>
          <w:i w:val="0"/>
          <w:iCs w:val="0"/>
          <w:sz w:val="24"/>
          <w:szCs w:val="24"/>
        </w:rPr>
        <w:t xml:space="preserve"> </w:t>
      </w:r>
      <w:r w:rsidR="00A6243D" w:rsidRPr="00F225DD">
        <w:rPr>
          <w:rFonts w:ascii="Bookman Old Style" w:hAnsi="Bookman Old Style"/>
          <w:i w:val="0"/>
          <w:iCs w:val="0"/>
          <w:sz w:val="24"/>
          <w:szCs w:val="24"/>
        </w:rPr>
        <w:t>Also Submit figures and tables on separate page at the end of manuscript with their lables.</w:t>
      </w:r>
      <w:r w:rsidR="009722D1" w:rsidRPr="00F225DD">
        <w:rPr>
          <w:rFonts w:ascii="Bookman Old Style" w:hAnsi="Bookman Old Style"/>
          <w:i w:val="0"/>
          <w:iCs w:val="0"/>
          <w:sz w:val="24"/>
          <w:szCs w:val="24"/>
        </w:rPr>
        <w:t xml:space="preserve"> </w:t>
      </w:r>
    </w:p>
    <w:p w14:paraId="0E717F60" w14:textId="77777777" w:rsidR="009722D1" w:rsidRPr="00F225DD" w:rsidRDefault="009722D1" w:rsidP="001C7AEB">
      <w:pPr>
        <w:pStyle w:val="StyletableheadBefore10pt"/>
        <w:numPr>
          <w:ilvl w:val="0"/>
          <w:numId w:val="0"/>
        </w:numPr>
        <w:spacing w:line="360" w:lineRule="auto"/>
        <w:jc w:val="both"/>
        <w:rPr>
          <w:rFonts w:ascii="Bookman Old Style" w:hAnsi="Bookman Old Style"/>
          <w:sz w:val="24"/>
          <w:szCs w:val="24"/>
        </w:rPr>
        <w:sectPr w:rsidR="009722D1" w:rsidRPr="00F225DD" w:rsidSect="00F225DD">
          <w:type w:val="continuous"/>
          <w:pgSz w:w="11909" w:h="16834" w:code="9"/>
          <w:pgMar w:top="1080" w:right="839" w:bottom="1080" w:left="990" w:header="720" w:footer="720" w:gutter="0"/>
          <w:cols w:space="720"/>
          <w:docGrid w:linePitch="360"/>
        </w:sectPr>
      </w:pPr>
    </w:p>
    <w:p w14:paraId="33304AE3" w14:textId="77777777" w:rsidR="00472113" w:rsidRPr="00F225DD" w:rsidRDefault="00472113" w:rsidP="001C7AEB">
      <w:pPr>
        <w:pStyle w:val="StyletableheadBefore10pt"/>
        <w:spacing w:line="360" w:lineRule="auto"/>
        <w:rPr>
          <w:rFonts w:ascii="Bookman Old Style" w:hAnsi="Bookman Old Style"/>
          <w:sz w:val="24"/>
          <w:szCs w:val="24"/>
        </w:rPr>
      </w:pPr>
      <w:r w:rsidRPr="00F225DD">
        <w:rPr>
          <w:rFonts w:ascii="Bookman Old Style" w:hAnsi="Bookman Old Style"/>
          <w:sz w:val="24"/>
          <w:szCs w:val="24"/>
        </w:rPr>
        <w:t>Table Type Styles</w:t>
      </w:r>
    </w:p>
    <w:tbl>
      <w:tblPr>
        <w:tblW w:w="0" w:type="auto"/>
        <w:tblBorders>
          <w:top w:val="single" w:sz="12" w:space="0" w:color="000000"/>
          <w:bottom w:val="single" w:sz="12" w:space="0" w:color="000000"/>
        </w:tblBorders>
        <w:tblLook w:val="01E0" w:firstRow="1" w:lastRow="1" w:firstColumn="1" w:lastColumn="1" w:noHBand="0" w:noVBand="0"/>
      </w:tblPr>
      <w:tblGrid>
        <w:gridCol w:w="1285"/>
        <w:gridCol w:w="1502"/>
        <w:gridCol w:w="1458"/>
        <w:gridCol w:w="1458"/>
        <w:gridCol w:w="1459"/>
        <w:gridCol w:w="1459"/>
        <w:gridCol w:w="1459"/>
      </w:tblGrid>
      <w:tr w:rsidR="00472113" w:rsidRPr="00F225DD" w14:paraId="78388174" w14:textId="77777777" w:rsidTr="00616316">
        <w:tc>
          <w:tcPr>
            <w:tcW w:w="1526" w:type="dxa"/>
            <w:tcBorders>
              <w:top w:val="single" w:sz="12" w:space="0" w:color="000000"/>
              <w:bottom w:val="single" w:sz="12" w:space="0" w:color="000000"/>
              <w:right w:val="single" w:sz="6" w:space="0" w:color="000000"/>
            </w:tcBorders>
            <w:shd w:val="clear" w:color="auto" w:fill="auto"/>
          </w:tcPr>
          <w:p w14:paraId="5EB5A51A" w14:textId="77777777" w:rsidR="00472113" w:rsidRPr="00F225DD" w:rsidRDefault="00472113" w:rsidP="001C7AEB">
            <w:pPr>
              <w:pStyle w:val="tablecolhead"/>
              <w:spacing w:line="360" w:lineRule="auto"/>
              <w:rPr>
                <w:rFonts w:ascii="Bookman Old Style" w:hAnsi="Bookman Old Style"/>
                <w:i/>
                <w:iCs/>
                <w:sz w:val="24"/>
                <w:szCs w:val="24"/>
              </w:rPr>
            </w:pPr>
            <w:r w:rsidRPr="00F225DD">
              <w:rPr>
                <w:rFonts w:ascii="Bookman Old Style" w:hAnsi="Bookman Old Style"/>
                <w:i/>
                <w:iCs/>
                <w:sz w:val="24"/>
                <w:szCs w:val="24"/>
              </w:rPr>
              <w:lastRenderedPageBreak/>
              <w:t>Sr. No.</w:t>
            </w:r>
          </w:p>
        </w:tc>
        <w:tc>
          <w:tcPr>
            <w:tcW w:w="1526" w:type="dxa"/>
            <w:tcBorders>
              <w:top w:val="single" w:sz="12" w:space="0" w:color="000000"/>
              <w:bottom w:val="single" w:sz="12" w:space="0" w:color="000000"/>
            </w:tcBorders>
            <w:shd w:val="clear" w:color="auto" w:fill="auto"/>
          </w:tcPr>
          <w:p w14:paraId="798BD0F3" w14:textId="77777777" w:rsidR="00472113" w:rsidRPr="00F225DD" w:rsidRDefault="00472113" w:rsidP="001C7AEB">
            <w:pPr>
              <w:pStyle w:val="tablecolhead"/>
              <w:spacing w:line="360" w:lineRule="auto"/>
              <w:rPr>
                <w:rFonts w:ascii="Bookman Old Style" w:hAnsi="Bookman Old Style"/>
                <w:i/>
                <w:iCs/>
                <w:sz w:val="24"/>
                <w:szCs w:val="24"/>
              </w:rPr>
            </w:pPr>
            <w:r w:rsidRPr="00F225DD">
              <w:rPr>
                <w:rFonts w:ascii="Bookman Old Style" w:hAnsi="Bookman Old Style"/>
                <w:i/>
                <w:iCs/>
                <w:sz w:val="24"/>
                <w:szCs w:val="24"/>
              </w:rPr>
              <w:t>Heading1</w:t>
            </w:r>
          </w:p>
        </w:tc>
        <w:tc>
          <w:tcPr>
            <w:tcW w:w="1526" w:type="dxa"/>
            <w:tcBorders>
              <w:top w:val="single" w:sz="12" w:space="0" w:color="000000"/>
              <w:bottom w:val="single" w:sz="12" w:space="0" w:color="000000"/>
            </w:tcBorders>
            <w:shd w:val="clear" w:color="auto" w:fill="auto"/>
          </w:tcPr>
          <w:p w14:paraId="03DBF9CF" w14:textId="77777777" w:rsidR="00472113" w:rsidRPr="00F225DD" w:rsidRDefault="00472113" w:rsidP="001C7AEB">
            <w:pPr>
              <w:pStyle w:val="tablecolhead"/>
              <w:spacing w:line="360" w:lineRule="auto"/>
              <w:rPr>
                <w:rFonts w:ascii="Bookman Old Style" w:hAnsi="Bookman Old Style"/>
                <w:i/>
                <w:iCs/>
                <w:sz w:val="24"/>
                <w:szCs w:val="24"/>
              </w:rPr>
            </w:pPr>
            <w:r w:rsidRPr="00F225DD">
              <w:rPr>
                <w:rFonts w:ascii="Bookman Old Style" w:hAnsi="Bookman Old Style"/>
                <w:i/>
                <w:iCs/>
                <w:sz w:val="24"/>
                <w:szCs w:val="24"/>
              </w:rPr>
              <w:t>Heading 2</w:t>
            </w:r>
          </w:p>
        </w:tc>
        <w:tc>
          <w:tcPr>
            <w:tcW w:w="1526" w:type="dxa"/>
            <w:tcBorders>
              <w:top w:val="single" w:sz="12" w:space="0" w:color="000000"/>
              <w:bottom w:val="single" w:sz="12" w:space="0" w:color="000000"/>
            </w:tcBorders>
            <w:shd w:val="clear" w:color="auto" w:fill="auto"/>
          </w:tcPr>
          <w:p w14:paraId="290B33AC" w14:textId="77777777" w:rsidR="00472113" w:rsidRPr="00F225DD" w:rsidRDefault="00472113" w:rsidP="001C7AEB">
            <w:pPr>
              <w:pStyle w:val="tablecolhead"/>
              <w:spacing w:line="360" w:lineRule="auto"/>
              <w:rPr>
                <w:rFonts w:ascii="Bookman Old Style" w:hAnsi="Bookman Old Style"/>
                <w:i/>
                <w:iCs/>
                <w:sz w:val="24"/>
                <w:szCs w:val="24"/>
              </w:rPr>
            </w:pPr>
            <w:r w:rsidRPr="00F225DD">
              <w:rPr>
                <w:rFonts w:ascii="Bookman Old Style" w:hAnsi="Bookman Old Style"/>
                <w:i/>
                <w:iCs/>
                <w:sz w:val="24"/>
                <w:szCs w:val="24"/>
              </w:rPr>
              <w:t>Heading 3</w:t>
            </w:r>
          </w:p>
        </w:tc>
        <w:tc>
          <w:tcPr>
            <w:tcW w:w="1527" w:type="dxa"/>
            <w:tcBorders>
              <w:top w:val="single" w:sz="12" w:space="0" w:color="000000"/>
              <w:bottom w:val="single" w:sz="12" w:space="0" w:color="000000"/>
            </w:tcBorders>
            <w:shd w:val="clear" w:color="auto" w:fill="auto"/>
          </w:tcPr>
          <w:p w14:paraId="2DCA0D2D" w14:textId="77777777" w:rsidR="00472113" w:rsidRPr="00F225DD" w:rsidRDefault="00472113" w:rsidP="001C7AEB">
            <w:pPr>
              <w:pStyle w:val="tablecolhead"/>
              <w:spacing w:line="360" w:lineRule="auto"/>
              <w:rPr>
                <w:rFonts w:ascii="Bookman Old Style" w:hAnsi="Bookman Old Style"/>
                <w:i/>
                <w:iCs/>
                <w:sz w:val="24"/>
                <w:szCs w:val="24"/>
              </w:rPr>
            </w:pPr>
            <w:r w:rsidRPr="00F225DD">
              <w:rPr>
                <w:rFonts w:ascii="Bookman Old Style" w:hAnsi="Bookman Old Style"/>
                <w:i/>
                <w:iCs/>
                <w:sz w:val="24"/>
                <w:szCs w:val="24"/>
              </w:rPr>
              <w:t>Heading 4</w:t>
            </w:r>
          </w:p>
        </w:tc>
        <w:tc>
          <w:tcPr>
            <w:tcW w:w="1527" w:type="dxa"/>
            <w:tcBorders>
              <w:top w:val="single" w:sz="12" w:space="0" w:color="000000"/>
              <w:bottom w:val="single" w:sz="12" w:space="0" w:color="000000"/>
            </w:tcBorders>
            <w:shd w:val="clear" w:color="auto" w:fill="auto"/>
          </w:tcPr>
          <w:p w14:paraId="3B6839F6" w14:textId="77777777" w:rsidR="00472113" w:rsidRPr="00F225DD" w:rsidRDefault="00472113" w:rsidP="001C7AEB">
            <w:pPr>
              <w:pStyle w:val="tablecolhead"/>
              <w:spacing w:line="360" w:lineRule="auto"/>
              <w:rPr>
                <w:rFonts w:ascii="Bookman Old Style" w:hAnsi="Bookman Old Style"/>
                <w:i/>
                <w:iCs/>
                <w:sz w:val="24"/>
                <w:szCs w:val="24"/>
              </w:rPr>
            </w:pPr>
            <w:r w:rsidRPr="00F225DD">
              <w:rPr>
                <w:rFonts w:ascii="Bookman Old Style" w:hAnsi="Bookman Old Style"/>
                <w:i/>
                <w:iCs/>
                <w:sz w:val="24"/>
                <w:szCs w:val="24"/>
              </w:rPr>
              <w:t>Heading 5</w:t>
            </w:r>
          </w:p>
        </w:tc>
        <w:tc>
          <w:tcPr>
            <w:tcW w:w="1527" w:type="dxa"/>
            <w:tcBorders>
              <w:top w:val="single" w:sz="12" w:space="0" w:color="000000"/>
              <w:bottom w:val="single" w:sz="12" w:space="0" w:color="000000"/>
            </w:tcBorders>
            <w:shd w:val="clear" w:color="auto" w:fill="auto"/>
          </w:tcPr>
          <w:p w14:paraId="28845834" w14:textId="77777777" w:rsidR="00472113" w:rsidRPr="00F225DD" w:rsidRDefault="00472113" w:rsidP="001C7AEB">
            <w:pPr>
              <w:pStyle w:val="tablecolhead"/>
              <w:spacing w:line="360" w:lineRule="auto"/>
              <w:rPr>
                <w:rFonts w:ascii="Bookman Old Style" w:hAnsi="Bookman Old Style"/>
                <w:i/>
                <w:iCs/>
                <w:sz w:val="24"/>
                <w:szCs w:val="24"/>
              </w:rPr>
            </w:pPr>
            <w:r w:rsidRPr="00F225DD">
              <w:rPr>
                <w:rFonts w:ascii="Bookman Old Style" w:hAnsi="Bookman Old Style"/>
                <w:i/>
                <w:iCs/>
                <w:sz w:val="24"/>
                <w:szCs w:val="24"/>
              </w:rPr>
              <w:t>Heading 6</w:t>
            </w:r>
          </w:p>
        </w:tc>
      </w:tr>
      <w:tr w:rsidR="00472113" w:rsidRPr="00F225DD" w14:paraId="41F8DFEE" w14:textId="77777777" w:rsidTr="00616316">
        <w:tc>
          <w:tcPr>
            <w:tcW w:w="1526" w:type="dxa"/>
            <w:tcBorders>
              <w:top w:val="single" w:sz="12" w:space="0" w:color="000000"/>
              <w:right w:val="single" w:sz="6" w:space="0" w:color="000000"/>
            </w:tcBorders>
            <w:shd w:val="clear" w:color="auto" w:fill="auto"/>
          </w:tcPr>
          <w:p w14:paraId="2ACB32AF" w14:textId="77777777" w:rsidR="00472113" w:rsidRPr="00F225DD" w:rsidRDefault="00472113" w:rsidP="001C7AEB">
            <w:pPr>
              <w:spacing w:line="360" w:lineRule="auto"/>
              <w:rPr>
                <w:rFonts w:ascii="Bookman Old Style" w:hAnsi="Bookman Old Style"/>
                <w:b/>
                <w:bCs/>
                <w:sz w:val="24"/>
                <w:szCs w:val="24"/>
              </w:rPr>
            </w:pPr>
          </w:p>
        </w:tc>
        <w:tc>
          <w:tcPr>
            <w:tcW w:w="1526" w:type="dxa"/>
            <w:tcBorders>
              <w:top w:val="single" w:sz="12" w:space="0" w:color="000000"/>
            </w:tcBorders>
            <w:shd w:val="clear" w:color="auto" w:fill="auto"/>
          </w:tcPr>
          <w:p w14:paraId="50641AA5" w14:textId="77777777" w:rsidR="00472113" w:rsidRPr="00F225DD" w:rsidRDefault="00472113" w:rsidP="001C7AEB">
            <w:pPr>
              <w:spacing w:line="360" w:lineRule="auto"/>
              <w:rPr>
                <w:rFonts w:ascii="Bookman Old Style" w:hAnsi="Bookman Old Style"/>
                <w:sz w:val="24"/>
                <w:szCs w:val="24"/>
              </w:rPr>
            </w:pPr>
          </w:p>
        </w:tc>
        <w:tc>
          <w:tcPr>
            <w:tcW w:w="1526" w:type="dxa"/>
            <w:tcBorders>
              <w:top w:val="single" w:sz="12" w:space="0" w:color="000000"/>
            </w:tcBorders>
            <w:shd w:val="clear" w:color="auto" w:fill="auto"/>
          </w:tcPr>
          <w:p w14:paraId="2B5F1930" w14:textId="77777777" w:rsidR="00472113" w:rsidRPr="00F225DD" w:rsidRDefault="00472113" w:rsidP="001C7AEB">
            <w:pPr>
              <w:spacing w:line="360" w:lineRule="auto"/>
              <w:rPr>
                <w:rFonts w:ascii="Bookman Old Style" w:hAnsi="Bookman Old Style"/>
                <w:sz w:val="24"/>
                <w:szCs w:val="24"/>
              </w:rPr>
            </w:pPr>
          </w:p>
        </w:tc>
        <w:tc>
          <w:tcPr>
            <w:tcW w:w="1526" w:type="dxa"/>
            <w:tcBorders>
              <w:top w:val="single" w:sz="12" w:space="0" w:color="000000"/>
            </w:tcBorders>
            <w:shd w:val="clear" w:color="auto" w:fill="auto"/>
          </w:tcPr>
          <w:p w14:paraId="7A5619D4" w14:textId="77777777" w:rsidR="00472113" w:rsidRPr="00F225DD" w:rsidRDefault="00472113" w:rsidP="001C7AEB">
            <w:pPr>
              <w:spacing w:line="360" w:lineRule="auto"/>
              <w:rPr>
                <w:rFonts w:ascii="Bookman Old Style" w:hAnsi="Bookman Old Style"/>
                <w:sz w:val="24"/>
                <w:szCs w:val="24"/>
              </w:rPr>
            </w:pPr>
          </w:p>
        </w:tc>
        <w:tc>
          <w:tcPr>
            <w:tcW w:w="1527" w:type="dxa"/>
            <w:tcBorders>
              <w:top w:val="single" w:sz="12" w:space="0" w:color="000000"/>
            </w:tcBorders>
            <w:shd w:val="clear" w:color="auto" w:fill="auto"/>
          </w:tcPr>
          <w:p w14:paraId="5429E096" w14:textId="77777777" w:rsidR="00472113" w:rsidRPr="00F225DD" w:rsidRDefault="00472113" w:rsidP="001C7AEB">
            <w:pPr>
              <w:spacing w:line="360" w:lineRule="auto"/>
              <w:rPr>
                <w:rFonts w:ascii="Bookman Old Style" w:hAnsi="Bookman Old Style"/>
                <w:sz w:val="24"/>
                <w:szCs w:val="24"/>
              </w:rPr>
            </w:pPr>
          </w:p>
        </w:tc>
        <w:tc>
          <w:tcPr>
            <w:tcW w:w="1527" w:type="dxa"/>
            <w:tcBorders>
              <w:top w:val="single" w:sz="12" w:space="0" w:color="000000"/>
            </w:tcBorders>
            <w:shd w:val="clear" w:color="auto" w:fill="auto"/>
          </w:tcPr>
          <w:p w14:paraId="6599BD05" w14:textId="77777777" w:rsidR="00472113" w:rsidRPr="00F225DD" w:rsidRDefault="00472113" w:rsidP="001C7AEB">
            <w:pPr>
              <w:spacing w:line="360" w:lineRule="auto"/>
              <w:rPr>
                <w:rFonts w:ascii="Bookman Old Style" w:hAnsi="Bookman Old Style"/>
                <w:sz w:val="24"/>
                <w:szCs w:val="24"/>
              </w:rPr>
            </w:pPr>
          </w:p>
        </w:tc>
        <w:tc>
          <w:tcPr>
            <w:tcW w:w="1527" w:type="dxa"/>
            <w:tcBorders>
              <w:top w:val="single" w:sz="12" w:space="0" w:color="000000"/>
            </w:tcBorders>
            <w:shd w:val="clear" w:color="auto" w:fill="auto"/>
          </w:tcPr>
          <w:p w14:paraId="55F5638C" w14:textId="77777777" w:rsidR="00472113" w:rsidRPr="00F225DD" w:rsidRDefault="00472113" w:rsidP="001C7AEB">
            <w:pPr>
              <w:spacing w:line="360" w:lineRule="auto"/>
              <w:rPr>
                <w:rFonts w:ascii="Bookman Old Style" w:hAnsi="Bookman Old Style"/>
                <w:sz w:val="24"/>
                <w:szCs w:val="24"/>
              </w:rPr>
            </w:pPr>
          </w:p>
        </w:tc>
      </w:tr>
    </w:tbl>
    <w:p w14:paraId="03B380C9" w14:textId="77777777" w:rsidR="008164B1" w:rsidRPr="00F225DD" w:rsidRDefault="008164B1" w:rsidP="001C7AEB">
      <w:pPr>
        <w:pStyle w:val="tablefootnote"/>
        <w:spacing w:after="240" w:line="360" w:lineRule="auto"/>
        <w:jc w:val="center"/>
        <w:rPr>
          <w:rFonts w:ascii="Bookman Old Style" w:hAnsi="Bookman Old Style"/>
          <w:sz w:val="24"/>
          <w:szCs w:val="24"/>
        </w:rPr>
      </w:pPr>
      <w:r w:rsidRPr="00F225DD">
        <w:rPr>
          <w:rFonts w:ascii="Bookman Old Style" w:hAnsi="Bookman Old Style"/>
          <w:sz w:val="24"/>
          <w:szCs w:val="24"/>
        </w:rPr>
        <w:t>Sample of a Table footnote. (Table footnote)</w:t>
      </w:r>
    </w:p>
    <w:p w14:paraId="186051E6" w14:textId="77777777" w:rsidR="00472113" w:rsidRPr="00F225DD" w:rsidRDefault="00472113" w:rsidP="001C7AEB">
      <w:pPr>
        <w:pStyle w:val="tablehead"/>
        <w:spacing w:line="360" w:lineRule="auto"/>
        <w:rPr>
          <w:rFonts w:ascii="Bookman Old Style" w:hAnsi="Bookman Old Style"/>
          <w:sz w:val="24"/>
          <w:szCs w:val="24"/>
        </w:rPr>
        <w:sectPr w:rsidR="00472113" w:rsidRPr="00F225DD" w:rsidSect="00F225DD">
          <w:type w:val="continuous"/>
          <w:pgSz w:w="11909" w:h="16834" w:code="9"/>
          <w:pgMar w:top="1080" w:right="839" w:bottom="1080" w:left="990" w:header="720" w:footer="720" w:gutter="0"/>
          <w:cols w:space="360"/>
          <w:docGrid w:linePitch="360"/>
        </w:sectPr>
      </w:pPr>
    </w:p>
    <w:p w14:paraId="4232A4D8" w14:textId="77777777" w:rsidR="001F475B" w:rsidRPr="00F225DD" w:rsidRDefault="001F475B" w:rsidP="001C7AEB">
      <w:pPr>
        <w:pStyle w:val="BodyText"/>
        <w:spacing w:line="360" w:lineRule="auto"/>
        <w:rPr>
          <w:rFonts w:ascii="Bookman Old Style" w:hAnsi="Bookman Old Style"/>
          <w:sz w:val="24"/>
          <w:szCs w:val="24"/>
        </w:rPr>
      </w:pPr>
    </w:p>
    <w:p w14:paraId="2BEAC677" w14:textId="77777777" w:rsidR="001F475B" w:rsidRPr="00F225DD" w:rsidRDefault="001F475B" w:rsidP="001C7AEB">
      <w:pPr>
        <w:pStyle w:val="BodyText"/>
        <w:spacing w:line="360" w:lineRule="auto"/>
        <w:rPr>
          <w:rFonts w:ascii="Bookman Old Style" w:hAnsi="Bookman Old Style"/>
          <w:sz w:val="24"/>
          <w:szCs w:val="24"/>
        </w:rPr>
        <w:sectPr w:rsidR="001F475B" w:rsidRPr="00F225DD" w:rsidSect="00F225DD">
          <w:type w:val="continuous"/>
          <w:pgSz w:w="11909" w:h="16834" w:code="9"/>
          <w:pgMar w:top="1080" w:right="839" w:bottom="1080" w:left="990" w:header="720" w:footer="720" w:gutter="0"/>
          <w:cols w:space="360"/>
          <w:docGrid w:linePitch="360"/>
        </w:sectPr>
      </w:pPr>
    </w:p>
    <w:p w14:paraId="68CC8E75" w14:textId="77777777" w:rsidR="008164B1" w:rsidRPr="00F225DD" w:rsidRDefault="008164B1"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 xml:space="preserve">We suggest that you use border for graphic (ideally 300 dpi), with all fonts embedded) and try to reduce the size of figure to be adjust in one column. </w:t>
      </w:r>
    </w:p>
    <w:p w14:paraId="0A82066F" w14:textId="05FA15B2" w:rsidR="008164B1" w:rsidRPr="00F225DD" w:rsidRDefault="008164B1" w:rsidP="001C7AEB">
      <w:pPr>
        <w:pStyle w:val="BodyText"/>
        <w:spacing w:line="360" w:lineRule="auto"/>
        <w:rPr>
          <w:rFonts w:ascii="Bookman Old Style" w:hAnsi="Bookman Old Style"/>
          <w:sz w:val="24"/>
          <w:szCs w:val="24"/>
        </w:rPr>
      </w:pPr>
      <w:r w:rsidRPr="00F225DD">
        <w:rPr>
          <w:rFonts w:ascii="Bookman Old Style" w:hAnsi="Bookman Old Style"/>
          <w:sz w:val="24"/>
          <w:szCs w:val="24"/>
        </w:rPr>
        <w:t xml:space="preserve">Figure and Table Labels: Use </w:t>
      </w:r>
      <w:proofErr w:type="gramStart"/>
      <w:r w:rsidRPr="00F225DD">
        <w:rPr>
          <w:rFonts w:ascii="Bookman Old Style" w:hAnsi="Bookman Old Style"/>
          <w:sz w:val="24"/>
          <w:szCs w:val="24"/>
        </w:rPr>
        <w:t>8 point</w:t>
      </w:r>
      <w:proofErr w:type="gramEnd"/>
      <w:r w:rsidRPr="00F225DD">
        <w:rPr>
          <w:rFonts w:ascii="Bookman Old Style" w:hAnsi="Bookman Old Style"/>
          <w:sz w:val="24"/>
          <w:szCs w:val="24"/>
        </w:rPr>
        <w:t xml:space="preserve"> </w:t>
      </w:r>
      <w:r w:rsidR="00F225DD">
        <w:rPr>
          <w:rFonts w:ascii="Bookman Old Style" w:hAnsi="Bookman Old Style"/>
          <w:sz w:val="24"/>
          <w:szCs w:val="24"/>
        </w:rPr>
        <w:t>Bookman Old Style</w:t>
      </w:r>
      <w:r w:rsidRPr="00F225DD">
        <w:rPr>
          <w:rFonts w:ascii="Bookman Old Style" w:hAnsi="Bookman Old Style"/>
          <w:sz w:val="24"/>
          <w:szCs w:val="24"/>
        </w:rPr>
        <w:t xml:space="preserve"> for Figure and Table labels. Use words rather than symbols or abbreviations when writing Figure axis labels to avoid confusing the reader.</w:t>
      </w:r>
    </w:p>
    <w:p w14:paraId="393D8154" w14:textId="77777777" w:rsidR="001F475B" w:rsidRPr="00F225DD" w:rsidRDefault="001F475B" w:rsidP="001C7AEB">
      <w:pPr>
        <w:pStyle w:val="tablehead"/>
        <w:numPr>
          <w:ilvl w:val="0"/>
          <w:numId w:val="0"/>
        </w:numPr>
        <w:spacing w:line="360" w:lineRule="auto"/>
        <w:rPr>
          <w:rFonts w:ascii="Bookman Old Style" w:hAnsi="Bookman Old Style"/>
          <w:sz w:val="24"/>
          <w:szCs w:val="24"/>
        </w:rPr>
        <w:sectPr w:rsidR="001F475B" w:rsidRPr="00F225DD" w:rsidSect="00F225DD">
          <w:type w:val="continuous"/>
          <w:pgSz w:w="11909" w:h="16834" w:code="9"/>
          <w:pgMar w:top="1080" w:right="839" w:bottom="1080" w:left="990" w:header="720" w:footer="720" w:gutter="0"/>
          <w:cols w:space="360"/>
          <w:docGrid w:linePitch="360"/>
        </w:sectPr>
      </w:pPr>
    </w:p>
    <w:p w14:paraId="563B0105" w14:textId="77777777" w:rsidR="009303D9" w:rsidRPr="00F225DD" w:rsidRDefault="009303D9" w:rsidP="001C7AEB">
      <w:pPr>
        <w:pStyle w:val="tablehead"/>
        <w:spacing w:line="360" w:lineRule="auto"/>
        <w:rPr>
          <w:rFonts w:ascii="Bookman Old Style" w:hAnsi="Bookman Old Style"/>
          <w:sz w:val="24"/>
          <w:szCs w:val="24"/>
        </w:rPr>
      </w:pPr>
      <w:r w:rsidRPr="00F225DD">
        <w:rPr>
          <w:rFonts w:ascii="Bookman Old Style" w:hAnsi="Bookman Old Style"/>
          <w:sz w:val="24"/>
          <w:szCs w:val="24"/>
        </w:rPr>
        <w:t>Table Type Styles</w:t>
      </w:r>
    </w:p>
    <w:p w14:paraId="30A30C16" w14:textId="77777777" w:rsidR="000B131E" w:rsidRPr="00F225DD" w:rsidRDefault="000B131E" w:rsidP="001C7AEB">
      <w:pPr>
        <w:pStyle w:val="tablecolhead"/>
        <w:spacing w:line="360" w:lineRule="auto"/>
        <w:rPr>
          <w:rFonts w:ascii="Bookman Old Style" w:hAnsi="Bookman Old Style"/>
          <w:i/>
          <w:iCs/>
          <w:sz w:val="24"/>
          <w:szCs w:val="24"/>
        </w:rPr>
        <w:sectPr w:rsidR="000B131E" w:rsidRPr="00F225DD" w:rsidSect="00F225DD">
          <w:type w:val="continuous"/>
          <w:pgSz w:w="11909" w:h="16834" w:code="9"/>
          <w:pgMar w:top="1080" w:right="839" w:bottom="1080" w:left="990" w:header="720" w:footer="720" w:gutter="0"/>
          <w:cols w:space="360"/>
          <w:docGrid w:linePitch="360"/>
        </w:sectPr>
      </w:pPr>
    </w:p>
    <w:tbl>
      <w:tblPr>
        <w:tblW w:w="0" w:type="auto"/>
        <w:jc w:val="center"/>
        <w:tblBorders>
          <w:top w:val="single" w:sz="12" w:space="0" w:color="000000"/>
          <w:bottom w:val="single" w:sz="12" w:space="0" w:color="000000"/>
        </w:tblBorders>
        <w:tblLayout w:type="fixed"/>
        <w:tblLook w:val="0020" w:firstRow="1" w:lastRow="0" w:firstColumn="0" w:lastColumn="0" w:noHBand="0" w:noVBand="0"/>
      </w:tblPr>
      <w:tblGrid>
        <w:gridCol w:w="764"/>
        <w:gridCol w:w="2484"/>
        <w:gridCol w:w="955"/>
        <w:gridCol w:w="956"/>
      </w:tblGrid>
      <w:tr w:rsidR="009303D9" w:rsidRPr="00F225DD" w14:paraId="75C8E6F2" w14:textId="77777777" w:rsidTr="00C12EC4">
        <w:trPr>
          <w:trHeight w:val="261"/>
          <w:jc w:val="center"/>
        </w:trPr>
        <w:tc>
          <w:tcPr>
            <w:tcW w:w="764" w:type="dxa"/>
            <w:vMerge w:val="restart"/>
            <w:tcBorders>
              <w:top w:val="single" w:sz="12" w:space="0" w:color="000000"/>
              <w:bottom w:val="single" w:sz="12" w:space="0" w:color="000000"/>
            </w:tcBorders>
            <w:shd w:val="clear" w:color="auto" w:fill="auto"/>
          </w:tcPr>
          <w:p w14:paraId="7A1377B6" w14:textId="77777777" w:rsidR="009303D9" w:rsidRPr="00F225DD" w:rsidRDefault="009303D9" w:rsidP="001C7AEB">
            <w:pPr>
              <w:pStyle w:val="tablecolhead"/>
              <w:spacing w:line="360" w:lineRule="auto"/>
              <w:rPr>
                <w:rFonts w:ascii="Bookman Old Style" w:hAnsi="Bookman Old Style"/>
                <w:i/>
                <w:iCs/>
                <w:sz w:val="24"/>
                <w:szCs w:val="24"/>
              </w:rPr>
            </w:pPr>
            <w:r w:rsidRPr="00F225DD">
              <w:rPr>
                <w:rFonts w:ascii="Bookman Old Style" w:hAnsi="Bookman Old Style"/>
                <w:i/>
                <w:iCs/>
                <w:sz w:val="24"/>
                <w:szCs w:val="24"/>
              </w:rPr>
              <w:t>Table Head</w:t>
            </w:r>
          </w:p>
        </w:tc>
        <w:tc>
          <w:tcPr>
            <w:tcW w:w="4395" w:type="dxa"/>
            <w:gridSpan w:val="3"/>
            <w:tcBorders>
              <w:top w:val="single" w:sz="12" w:space="0" w:color="000000"/>
              <w:bottom w:val="single" w:sz="12" w:space="0" w:color="000000"/>
            </w:tcBorders>
            <w:shd w:val="clear" w:color="auto" w:fill="auto"/>
          </w:tcPr>
          <w:p w14:paraId="57E48B82" w14:textId="77777777" w:rsidR="009303D9" w:rsidRPr="00F225DD" w:rsidRDefault="009303D9" w:rsidP="001C7AEB">
            <w:pPr>
              <w:pStyle w:val="tablecolhead"/>
              <w:spacing w:line="360" w:lineRule="auto"/>
              <w:rPr>
                <w:rFonts w:ascii="Bookman Old Style" w:hAnsi="Bookman Old Style"/>
                <w:i/>
                <w:iCs/>
                <w:sz w:val="24"/>
                <w:szCs w:val="24"/>
              </w:rPr>
            </w:pPr>
            <w:r w:rsidRPr="00F225DD">
              <w:rPr>
                <w:rFonts w:ascii="Bookman Old Style" w:hAnsi="Bookman Old Style"/>
                <w:i/>
                <w:iCs/>
                <w:sz w:val="24"/>
                <w:szCs w:val="24"/>
              </w:rPr>
              <w:t>Table Column Head</w:t>
            </w:r>
          </w:p>
        </w:tc>
      </w:tr>
      <w:tr w:rsidR="009303D9" w:rsidRPr="00F225DD" w14:paraId="23D54193" w14:textId="77777777" w:rsidTr="00C12EC4">
        <w:trPr>
          <w:trHeight w:val="261"/>
          <w:jc w:val="center"/>
        </w:trPr>
        <w:tc>
          <w:tcPr>
            <w:tcW w:w="764" w:type="dxa"/>
            <w:vMerge/>
            <w:tcBorders>
              <w:top w:val="single" w:sz="12" w:space="0" w:color="000000"/>
              <w:bottom w:val="single" w:sz="12" w:space="0" w:color="000000"/>
            </w:tcBorders>
            <w:shd w:val="clear" w:color="auto" w:fill="auto"/>
          </w:tcPr>
          <w:p w14:paraId="3750C142" w14:textId="77777777" w:rsidR="009303D9" w:rsidRPr="00F225DD" w:rsidRDefault="009303D9" w:rsidP="001C7AEB">
            <w:pPr>
              <w:spacing w:line="360" w:lineRule="auto"/>
              <w:rPr>
                <w:rFonts w:ascii="Bookman Old Style" w:hAnsi="Bookman Old Style"/>
                <w:sz w:val="24"/>
                <w:szCs w:val="24"/>
              </w:rPr>
            </w:pPr>
          </w:p>
        </w:tc>
        <w:tc>
          <w:tcPr>
            <w:tcW w:w="2484" w:type="dxa"/>
            <w:tcBorders>
              <w:top w:val="single" w:sz="12" w:space="0" w:color="000000"/>
              <w:bottom w:val="single" w:sz="12" w:space="0" w:color="000000"/>
            </w:tcBorders>
            <w:shd w:val="clear" w:color="auto" w:fill="auto"/>
          </w:tcPr>
          <w:p w14:paraId="3012D7D2" w14:textId="77777777" w:rsidR="009303D9" w:rsidRPr="00F225DD" w:rsidRDefault="009303D9" w:rsidP="001C7AEB">
            <w:pPr>
              <w:pStyle w:val="tablecolsubhead"/>
              <w:spacing w:line="360" w:lineRule="auto"/>
              <w:rPr>
                <w:rFonts w:ascii="Bookman Old Style" w:hAnsi="Bookman Old Style"/>
                <w:sz w:val="24"/>
                <w:szCs w:val="24"/>
              </w:rPr>
            </w:pPr>
            <w:r w:rsidRPr="00F225DD">
              <w:rPr>
                <w:rFonts w:ascii="Bookman Old Style" w:hAnsi="Bookman Old Style"/>
                <w:sz w:val="24"/>
                <w:szCs w:val="24"/>
              </w:rPr>
              <w:t>Table column subhead</w:t>
            </w:r>
          </w:p>
        </w:tc>
        <w:tc>
          <w:tcPr>
            <w:tcW w:w="955" w:type="dxa"/>
            <w:tcBorders>
              <w:top w:val="single" w:sz="12" w:space="0" w:color="000000"/>
              <w:bottom w:val="single" w:sz="12" w:space="0" w:color="000000"/>
            </w:tcBorders>
            <w:shd w:val="clear" w:color="auto" w:fill="auto"/>
          </w:tcPr>
          <w:p w14:paraId="5DEE5AC5" w14:textId="77777777" w:rsidR="009303D9" w:rsidRPr="00F225DD" w:rsidRDefault="009303D9" w:rsidP="001C7AEB">
            <w:pPr>
              <w:pStyle w:val="tablecolsubhead"/>
              <w:spacing w:line="360" w:lineRule="auto"/>
              <w:rPr>
                <w:rFonts w:ascii="Bookman Old Style" w:hAnsi="Bookman Old Style"/>
                <w:sz w:val="24"/>
                <w:szCs w:val="24"/>
              </w:rPr>
            </w:pPr>
            <w:r w:rsidRPr="00F225DD">
              <w:rPr>
                <w:rFonts w:ascii="Bookman Old Style" w:hAnsi="Bookman Old Style"/>
                <w:sz w:val="24"/>
                <w:szCs w:val="24"/>
              </w:rPr>
              <w:t>Subhead</w:t>
            </w:r>
          </w:p>
        </w:tc>
        <w:tc>
          <w:tcPr>
            <w:tcW w:w="955" w:type="dxa"/>
            <w:tcBorders>
              <w:top w:val="single" w:sz="12" w:space="0" w:color="000000"/>
              <w:bottom w:val="single" w:sz="12" w:space="0" w:color="000000"/>
            </w:tcBorders>
            <w:shd w:val="clear" w:color="auto" w:fill="auto"/>
          </w:tcPr>
          <w:p w14:paraId="1C1D1C59" w14:textId="77777777" w:rsidR="009303D9" w:rsidRPr="00F225DD" w:rsidRDefault="009303D9" w:rsidP="001C7AEB">
            <w:pPr>
              <w:pStyle w:val="tablecolsubhead"/>
              <w:spacing w:line="360" w:lineRule="auto"/>
              <w:rPr>
                <w:rFonts w:ascii="Bookman Old Style" w:hAnsi="Bookman Old Style"/>
                <w:sz w:val="24"/>
                <w:szCs w:val="24"/>
              </w:rPr>
            </w:pPr>
            <w:r w:rsidRPr="00F225DD">
              <w:rPr>
                <w:rFonts w:ascii="Bookman Old Style" w:hAnsi="Bookman Old Style"/>
                <w:sz w:val="24"/>
                <w:szCs w:val="24"/>
              </w:rPr>
              <w:t>Subhead</w:t>
            </w:r>
          </w:p>
        </w:tc>
      </w:tr>
      <w:tr w:rsidR="009303D9" w:rsidRPr="00F225DD" w14:paraId="25ABD1F4" w14:textId="77777777" w:rsidTr="00C12EC4">
        <w:trPr>
          <w:trHeight w:val="348"/>
          <w:jc w:val="center"/>
        </w:trPr>
        <w:tc>
          <w:tcPr>
            <w:tcW w:w="764" w:type="dxa"/>
            <w:tcBorders>
              <w:top w:val="single" w:sz="12" w:space="0" w:color="000000"/>
            </w:tcBorders>
            <w:shd w:val="clear" w:color="auto" w:fill="auto"/>
          </w:tcPr>
          <w:p w14:paraId="47416391" w14:textId="77777777" w:rsidR="009303D9" w:rsidRPr="00F225DD" w:rsidRDefault="003A5665" w:rsidP="001C7AEB">
            <w:pPr>
              <w:pStyle w:val="tablecopy"/>
              <w:spacing w:line="360" w:lineRule="auto"/>
              <w:jc w:val="center"/>
              <w:rPr>
                <w:rFonts w:ascii="Bookman Old Style" w:hAnsi="Bookman Old Style"/>
                <w:sz w:val="24"/>
                <w:szCs w:val="24"/>
              </w:rPr>
            </w:pPr>
            <w:r w:rsidRPr="00F225DD">
              <w:rPr>
                <w:rFonts w:ascii="Bookman Old Style" w:hAnsi="Bookman Old Style"/>
                <w:sz w:val="24"/>
                <w:szCs w:val="24"/>
              </w:rPr>
              <w:t>C</w:t>
            </w:r>
            <w:r w:rsidR="009303D9" w:rsidRPr="00F225DD">
              <w:rPr>
                <w:rFonts w:ascii="Bookman Old Style" w:hAnsi="Bookman Old Style"/>
                <w:sz w:val="24"/>
                <w:szCs w:val="24"/>
              </w:rPr>
              <w:t>opy</w:t>
            </w:r>
          </w:p>
        </w:tc>
        <w:tc>
          <w:tcPr>
            <w:tcW w:w="2484" w:type="dxa"/>
            <w:tcBorders>
              <w:top w:val="single" w:sz="12" w:space="0" w:color="000000"/>
            </w:tcBorders>
            <w:shd w:val="clear" w:color="auto" w:fill="auto"/>
          </w:tcPr>
          <w:p w14:paraId="3295903D" w14:textId="77777777" w:rsidR="009303D9" w:rsidRPr="00F225DD" w:rsidRDefault="009303D9" w:rsidP="001C7AEB">
            <w:pPr>
              <w:pStyle w:val="tablecopy"/>
              <w:spacing w:line="360" w:lineRule="auto"/>
              <w:jc w:val="center"/>
              <w:rPr>
                <w:rFonts w:ascii="Bookman Old Style" w:hAnsi="Bookman Old Style"/>
                <w:sz w:val="24"/>
                <w:szCs w:val="24"/>
              </w:rPr>
            </w:pPr>
          </w:p>
        </w:tc>
        <w:tc>
          <w:tcPr>
            <w:tcW w:w="955" w:type="dxa"/>
            <w:tcBorders>
              <w:top w:val="single" w:sz="12" w:space="0" w:color="000000"/>
            </w:tcBorders>
            <w:shd w:val="clear" w:color="auto" w:fill="auto"/>
          </w:tcPr>
          <w:p w14:paraId="2ECB307B" w14:textId="77777777" w:rsidR="009303D9" w:rsidRPr="00F225DD" w:rsidRDefault="009303D9" w:rsidP="001C7AEB">
            <w:pPr>
              <w:spacing w:line="360" w:lineRule="auto"/>
              <w:rPr>
                <w:rFonts w:ascii="Bookman Old Style" w:hAnsi="Bookman Old Style"/>
                <w:sz w:val="24"/>
                <w:szCs w:val="24"/>
              </w:rPr>
            </w:pPr>
          </w:p>
        </w:tc>
        <w:tc>
          <w:tcPr>
            <w:tcW w:w="955" w:type="dxa"/>
            <w:tcBorders>
              <w:top w:val="single" w:sz="12" w:space="0" w:color="000000"/>
            </w:tcBorders>
            <w:shd w:val="clear" w:color="auto" w:fill="auto"/>
          </w:tcPr>
          <w:p w14:paraId="440F9AA0" w14:textId="77777777" w:rsidR="009303D9" w:rsidRPr="00F225DD" w:rsidRDefault="009303D9" w:rsidP="001C7AEB">
            <w:pPr>
              <w:spacing w:line="360" w:lineRule="auto"/>
              <w:rPr>
                <w:rFonts w:ascii="Bookman Old Style" w:hAnsi="Bookman Old Style"/>
                <w:sz w:val="24"/>
                <w:szCs w:val="24"/>
              </w:rPr>
            </w:pPr>
          </w:p>
        </w:tc>
      </w:tr>
    </w:tbl>
    <w:p w14:paraId="4BA251B6" w14:textId="77777777" w:rsidR="009303D9" w:rsidRPr="00F225DD" w:rsidRDefault="009303D9" w:rsidP="001C7AEB">
      <w:pPr>
        <w:pStyle w:val="tablefootnote"/>
        <w:spacing w:after="240" w:line="360" w:lineRule="auto"/>
        <w:jc w:val="center"/>
        <w:rPr>
          <w:rFonts w:ascii="Bookman Old Style" w:hAnsi="Bookman Old Style"/>
          <w:sz w:val="24"/>
          <w:szCs w:val="24"/>
        </w:rPr>
      </w:pPr>
      <w:r w:rsidRPr="00F225DD">
        <w:rPr>
          <w:rFonts w:ascii="Bookman Old Style" w:hAnsi="Bookman Old Style"/>
          <w:sz w:val="24"/>
          <w:szCs w:val="24"/>
        </w:rPr>
        <w:t>Sample of a Table footnote. (Table footnote)</w:t>
      </w:r>
    </w:p>
    <w:p w14:paraId="2D258551" w14:textId="77777777" w:rsidR="00472113" w:rsidRPr="00F225DD" w:rsidRDefault="00003F47" w:rsidP="001C7AEB">
      <w:pPr>
        <w:pStyle w:val="tablefootnote"/>
        <w:spacing w:after="240" w:line="360" w:lineRule="auto"/>
        <w:jc w:val="center"/>
        <w:rPr>
          <w:rFonts w:ascii="Bookman Old Style" w:hAnsi="Bookman Old Style"/>
          <w:sz w:val="24"/>
          <w:szCs w:val="24"/>
        </w:rPr>
      </w:pPr>
      <w:r w:rsidRPr="00F225DD">
        <w:rPr>
          <w:rFonts w:ascii="Bookman Old Style" w:hAnsi="Bookman Old Style"/>
          <w:noProof/>
          <w:color w:val="000000"/>
          <w:sz w:val="24"/>
          <w:szCs w:val="24"/>
        </w:rPr>
        <w:drawing>
          <wp:inline distT="0" distB="0" distL="0" distR="0" wp14:anchorId="5850D669" wp14:editId="303E6452">
            <wp:extent cx="3190875" cy="245745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190875" cy="2457450"/>
                    </a:xfrm>
                    <a:prstGeom prst="rect">
                      <a:avLst/>
                    </a:prstGeom>
                    <a:noFill/>
                    <a:ln w="19050" cmpd="sng">
                      <a:solidFill>
                        <a:srgbClr val="000000"/>
                      </a:solidFill>
                      <a:miter lim="800000"/>
                      <a:headEnd/>
                      <a:tailEnd/>
                    </a:ln>
                    <a:effectLst/>
                  </pic:spPr>
                </pic:pic>
              </a:graphicData>
            </a:graphic>
          </wp:inline>
        </w:drawing>
      </w:r>
    </w:p>
    <w:p w14:paraId="137831DF" w14:textId="77777777" w:rsidR="009303D9" w:rsidRPr="00F225DD" w:rsidRDefault="009303D9" w:rsidP="001C7AEB">
      <w:pPr>
        <w:pStyle w:val="figurecaption"/>
        <w:spacing w:line="360" w:lineRule="auto"/>
        <w:rPr>
          <w:rFonts w:ascii="Bookman Old Style" w:hAnsi="Bookman Old Style"/>
          <w:sz w:val="24"/>
          <w:szCs w:val="24"/>
        </w:rPr>
      </w:pPr>
      <w:r w:rsidRPr="00F225DD">
        <w:rPr>
          <w:rFonts w:ascii="Bookman Old Style" w:hAnsi="Bookman Old Style"/>
          <w:sz w:val="24"/>
          <w:szCs w:val="24"/>
        </w:rPr>
        <w:t xml:space="preserve">Example of a </w:t>
      </w:r>
      <w:r w:rsidR="005729CC" w:rsidRPr="00F225DD">
        <w:rPr>
          <w:rFonts w:ascii="Bookman Old Style" w:hAnsi="Bookman Old Style"/>
          <w:sz w:val="24"/>
          <w:szCs w:val="24"/>
        </w:rPr>
        <w:t>One-Column</w:t>
      </w:r>
      <w:r w:rsidR="0077631C" w:rsidRPr="00F225DD">
        <w:rPr>
          <w:rFonts w:ascii="Bookman Old Style" w:hAnsi="Bookman Old Style"/>
          <w:sz w:val="24"/>
          <w:szCs w:val="24"/>
        </w:rPr>
        <w:t xml:space="preserve"> </w:t>
      </w:r>
      <w:r w:rsidRPr="00F225DD">
        <w:rPr>
          <w:rFonts w:ascii="Bookman Old Style" w:hAnsi="Bookman Old Style"/>
          <w:sz w:val="24"/>
          <w:szCs w:val="24"/>
        </w:rPr>
        <w:t>figure caption.</w:t>
      </w:r>
    </w:p>
    <w:p w14:paraId="051DE965" w14:textId="77777777" w:rsidR="000B131E" w:rsidRPr="00F225DD" w:rsidRDefault="000B131E" w:rsidP="001C7AEB">
      <w:pPr>
        <w:spacing w:before="240" w:after="240" w:line="360" w:lineRule="auto"/>
        <w:jc w:val="both"/>
        <w:rPr>
          <w:rFonts w:ascii="Bookman Old Style" w:hAnsi="Bookman Old Style"/>
          <w:b/>
          <w:sz w:val="24"/>
          <w:szCs w:val="24"/>
        </w:rPr>
        <w:sectPr w:rsidR="000B131E" w:rsidRPr="00F225DD" w:rsidSect="00F225DD">
          <w:type w:val="continuous"/>
          <w:pgSz w:w="11909" w:h="16834" w:code="9"/>
          <w:pgMar w:top="1080" w:right="839" w:bottom="1080" w:left="990" w:header="720" w:footer="720" w:gutter="0"/>
          <w:cols w:space="360"/>
          <w:docGrid w:linePitch="360"/>
        </w:sectPr>
      </w:pPr>
    </w:p>
    <w:p w14:paraId="2D7E0399" w14:textId="77777777" w:rsidR="00F225DD" w:rsidRDefault="00F225DD" w:rsidP="001C7AEB">
      <w:pPr>
        <w:spacing w:before="240" w:after="240" w:line="360" w:lineRule="auto"/>
        <w:jc w:val="both"/>
        <w:rPr>
          <w:rFonts w:ascii="Bookman Old Style" w:hAnsi="Bookman Old Style"/>
          <w:b/>
          <w:sz w:val="24"/>
          <w:szCs w:val="24"/>
        </w:rPr>
      </w:pPr>
    </w:p>
    <w:p w14:paraId="678F6FB3" w14:textId="1FDE4807" w:rsidR="009303D9" w:rsidRPr="00F225DD" w:rsidRDefault="000B131E" w:rsidP="001C7AEB">
      <w:pPr>
        <w:spacing w:before="240" w:after="240" w:line="360" w:lineRule="auto"/>
        <w:jc w:val="both"/>
        <w:rPr>
          <w:rFonts w:ascii="Bookman Old Style" w:hAnsi="Bookman Old Style"/>
          <w:b/>
          <w:sz w:val="24"/>
          <w:szCs w:val="24"/>
        </w:rPr>
      </w:pPr>
      <w:r w:rsidRPr="00F225DD">
        <w:rPr>
          <w:rFonts w:ascii="Bookman Old Style" w:hAnsi="Bookman Old Style"/>
          <w:b/>
          <w:sz w:val="24"/>
          <w:szCs w:val="24"/>
        </w:rPr>
        <w:lastRenderedPageBreak/>
        <w:t>ACKNOWLEDGMENT</w:t>
      </w:r>
    </w:p>
    <w:p w14:paraId="04BD2615" w14:textId="77777777" w:rsidR="000B131E" w:rsidRPr="00F225DD" w:rsidRDefault="000B131E" w:rsidP="001C7AEB">
      <w:pPr>
        <w:pStyle w:val="BodyText"/>
        <w:spacing w:line="360" w:lineRule="auto"/>
        <w:rPr>
          <w:rFonts w:ascii="Bookman Old Style" w:hAnsi="Bookman Old Style"/>
          <w:sz w:val="24"/>
          <w:szCs w:val="24"/>
        </w:rPr>
        <w:sectPr w:rsidR="000B131E" w:rsidRPr="00F225DD" w:rsidSect="00F225DD">
          <w:type w:val="continuous"/>
          <w:pgSz w:w="11909" w:h="16834" w:code="9"/>
          <w:pgMar w:top="1080" w:right="839" w:bottom="1080" w:left="990" w:header="720" w:footer="720" w:gutter="0"/>
          <w:cols w:space="360"/>
          <w:docGrid w:linePitch="360"/>
        </w:sectPr>
      </w:pPr>
    </w:p>
    <w:p w14:paraId="676AB75D" w14:textId="77777777" w:rsidR="009303D9" w:rsidRPr="00F225DD" w:rsidRDefault="009303D9" w:rsidP="001C7AEB">
      <w:pPr>
        <w:pStyle w:val="BodyText"/>
        <w:spacing w:line="360" w:lineRule="auto"/>
        <w:rPr>
          <w:rFonts w:ascii="Bookman Old Style" w:hAnsi="Bookman Old Style"/>
          <w:dstrike/>
          <w:sz w:val="24"/>
          <w:szCs w:val="24"/>
        </w:rPr>
      </w:pPr>
      <w:r w:rsidRPr="00F225DD">
        <w:rPr>
          <w:rFonts w:ascii="Bookman Old Style" w:hAnsi="Bookman Old Style"/>
          <w:sz w:val="24"/>
          <w:szCs w:val="24"/>
        </w:rPr>
        <w:t xml:space="preserve">The preferred spelling of the word “acknowledgment” in America is without an “e” after the “g”. Avoid the stilted expression, “One of us (R.B.G.) thanks . . .”  Instead, try </w:t>
      </w:r>
      <w:r w:rsidR="008E792D" w:rsidRPr="00F225DD">
        <w:rPr>
          <w:rFonts w:ascii="Bookman Old Style" w:hAnsi="Bookman Old Style"/>
          <w:sz w:val="24"/>
          <w:szCs w:val="24"/>
        </w:rPr>
        <w:br/>
      </w:r>
      <w:r w:rsidRPr="00F225DD">
        <w:rPr>
          <w:rFonts w:ascii="Bookman Old Style" w:hAnsi="Bookman Old Style"/>
          <w:sz w:val="24"/>
          <w:szCs w:val="24"/>
        </w:rPr>
        <w:t xml:space="preserve">“R.B.G. thanks”. Put </w:t>
      </w:r>
      <w:r w:rsidR="008E792D" w:rsidRPr="00F225DD">
        <w:rPr>
          <w:rFonts w:ascii="Bookman Old Style" w:hAnsi="Bookman Old Style"/>
          <w:sz w:val="24"/>
          <w:szCs w:val="24"/>
        </w:rPr>
        <w:t xml:space="preserve">applicable </w:t>
      </w:r>
      <w:r w:rsidRPr="00F225DD">
        <w:rPr>
          <w:rFonts w:ascii="Bookman Old Style" w:hAnsi="Bookman Old Style"/>
          <w:sz w:val="24"/>
          <w:szCs w:val="24"/>
        </w:rPr>
        <w:t xml:space="preserve">sponsor acknowledgments </w:t>
      </w:r>
      <w:r w:rsidR="008E792D" w:rsidRPr="00F225DD">
        <w:rPr>
          <w:rFonts w:ascii="Bookman Old Style" w:hAnsi="Bookman Old Style"/>
          <w:sz w:val="24"/>
          <w:szCs w:val="24"/>
        </w:rPr>
        <w:t>here</w:t>
      </w:r>
      <w:r w:rsidR="00E83787" w:rsidRPr="00F225DD">
        <w:rPr>
          <w:rFonts w:ascii="Bookman Old Style" w:hAnsi="Bookman Old Style"/>
          <w:sz w:val="24"/>
          <w:szCs w:val="24"/>
        </w:rPr>
        <w:t>; DO NOT place them on the first page of your paper or as a footnote.</w:t>
      </w:r>
    </w:p>
    <w:p w14:paraId="73B61738" w14:textId="77777777" w:rsidR="001C7AEB" w:rsidRPr="00F225DD" w:rsidRDefault="001C7AEB" w:rsidP="001F475B">
      <w:pPr>
        <w:spacing w:before="240" w:after="240" w:line="276" w:lineRule="auto"/>
        <w:jc w:val="both"/>
        <w:rPr>
          <w:rFonts w:ascii="Bookman Old Style" w:hAnsi="Bookman Old Style"/>
          <w:b/>
        </w:rPr>
        <w:sectPr w:rsidR="001C7AEB" w:rsidRPr="00F225DD" w:rsidSect="00F225DD">
          <w:type w:val="continuous"/>
          <w:pgSz w:w="11909" w:h="16834" w:code="9"/>
          <w:pgMar w:top="1080" w:right="839" w:bottom="1080" w:left="990" w:header="720" w:footer="720" w:gutter="0"/>
          <w:cols w:space="720"/>
          <w:docGrid w:linePitch="360"/>
        </w:sectPr>
      </w:pPr>
    </w:p>
    <w:p w14:paraId="34491AF0" w14:textId="77777777" w:rsidR="001C7AEB" w:rsidRPr="00F225DD" w:rsidRDefault="001C7AEB" w:rsidP="001F475B">
      <w:pPr>
        <w:spacing w:before="240" w:after="240" w:line="276" w:lineRule="auto"/>
        <w:jc w:val="both"/>
        <w:rPr>
          <w:rFonts w:ascii="Bookman Old Style" w:hAnsi="Bookman Old Style"/>
          <w:b/>
        </w:rPr>
      </w:pPr>
    </w:p>
    <w:p w14:paraId="27448B42" w14:textId="77777777" w:rsidR="001C7AEB" w:rsidRPr="00F225DD" w:rsidRDefault="001C7AEB" w:rsidP="001F475B">
      <w:pPr>
        <w:spacing w:before="240" w:after="240" w:line="276" w:lineRule="auto"/>
        <w:jc w:val="both"/>
        <w:rPr>
          <w:rFonts w:ascii="Bookman Old Style" w:hAnsi="Bookman Old Style"/>
          <w:b/>
        </w:rPr>
      </w:pPr>
    </w:p>
    <w:p w14:paraId="04094C6C" w14:textId="739B48CB" w:rsidR="009303D9" w:rsidRPr="00F225DD" w:rsidRDefault="000B131E" w:rsidP="001C7AEB">
      <w:pPr>
        <w:spacing w:before="240" w:after="240" w:line="360" w:lineRule="auto"/>
        <w:rPr>
          <w:rFonts w:ascii="Bookman Old Style" w:hAnsi="Bookman Old Style"/>
          <w:b/>
          <w:sz w:val="28"/>
          <w:szCs w:val="28"/>
        </w:rPr>
      </w:pPr>
      <w:r w:rsidRPr="00F225DD">
        <w:rPr>
          <w:rFonts w:ascii="Bookman Old Style" w:hAnsi="Bookman Old Style"/>
          <w:b/>
          <w:sz w:val="28"/>
          <w:szCs w:val="28"/>
        </w:rPr>
        <w:t>REFERENCES</w:t>
      </w:r>
    </w:p>
    <w:p w14:paraId="73C57258" w14:textId="153D0770" w:rsidR="009303D9" w:rsidRPr="00F225DD" w:rsidRDefault="008E792D" w:rsidP="001C7AEB">
      <w:pPr>
        <w:pStyle w:val="BodyText"/>
        <w:spacing w:line="360" w:lineRule="auto"/>
        <w:rPr>
          <w:rFonts w:ascii="Bookman Old Style" w:hAnsi="Bookman Old Style"/>
          <w:sz w:val="22"/>
          <w:szCs w:val="22"/>
        </w:rPr>
      </w:pPr>
      <w:r w:rsidRPr="00F225DD">
        <w:rPr>
          <w:rFonts w:ascii="Bookman Old Style" w:hAnsi="Bookman Old Style"/>
          <w:sz w:val="22"/>
          <w:szCs w:val="22"/>
        </w:rPr>
        <w:t xml:space="preserve">List and number all bibliographical references in 9-point </w:t>
      </w:r>
      <w:r w:rsidR="00F225DD">
        <w:rPr>
          <w:rFonts w:ascii="Bookman Old Style" w:hAnsi="Bookman Old Style"/>
          <w:sz w:val="22"/>
          <w:szCs w:val="22"/>
        </w:rPr>
        <w:t>BOOK OS</w:t>
      </w:r>
      <w:r w:rsidRPr="00F225DD">
        <w:rPr>
          <w:rFonts w:ascii="Bookman Old Style" w:hAnsi="Bookman Old Style"/>
          <w:sz w:val="22"/>
          <w:szCs w:val="22"/>
        </w:rPr>
        <w:t>, single-spaced, at the end of your paper</w:t>
      </w:r>
      <w:r w:rsidR="007420F5" w:rsidRPr="00F225DD">
        <w:rPr>
          <w:rFonts w:ascii="Bookman Old Style" w:hAnsi="Bookman Old Style"/>
          <w:sz w:val="22"/>
          <w:szCs w:val="22"/>
        </w:rPr>
        <w:t xml:space="preserve"> in </w:t>
      </w:r>
      <w:r w:rsidR="007420F5" w:rsidRPr="00F225DD">
        <w:rPr>
          <w:rFonts w:ascii="Bookman Old Style" w:hAnsi="Bookman Old Style"/>
          <w:b/>
          <w:sz w:val="22"/>
          <w:szCs w:val="22"/>
        </w:rPr>
        <w:t>APA Referencing style</w:t>
      </w:r>
      <w:r w:rsidRPr="00F225DD">
        <w:rPr>
          <w:rFonts w:ascii="Bookman Old Style" w:hAnsi="Bookman Old Style"/>
          <w:b/>
          <w:sz w:val="22"/>
          <w:szCs w:val="22"/>
        </w:rPr>
        <w:t xml:space="preserve">. </w:t>
      </w:r>
      <w:r w:rsidRPr="00F225DD">
        <w:rPr>
          <w:rFonts w:ascii="Bookman Old Style" w:hAnsi="Bookman Old Style"/>
          <w:sz w:val="22"/>
          <w:szCs w:val="22"/>
        </w:rPr>
        <w:t xml:space="preserve">When referenced in the text, enclose the citation number in square brackets, for example [1]. Where appropriate, include the name(s) of editors of referenced books. </w:t>
      </w:r>
      <w:r w:rsidR="009303D9" w:rsidRPr="00F225DD">
        <w:rPr>
          <w:rFonts w:ascii="Bookman Old Style" w:hAnsi="Bookman Old Style"/>
          <w:sz w:val="22"/>
          <w:szCs w:val="22"/>
        </w:rPr>
        <w:t>The template will number citations consecutively within brackets [1]. The sentence punctuation follows the bracket [2]. Refer simply to the reference number, as in [3]—do not use “Ref. [3]” or “reference [3]” except at the beginning of a sentence: “Reference [3] was the first . . .”</w:t>
      </w:r>
    </w:p>
    <w:p w14:paraId="0ED927E4" w14:textId="77777777" w:rsidR="009303D9" w:rsidRPr="00F225DD" w:rsidRDefault="009303D9" w:rsidP="001C7AEB">
      <w:pPr>
        <w:pStyle w:val="BodyText"/>
        <w:spacing w:line="360" w:lineRule="auto"/>
        <w:rPr>
          <w:rFonts w:ascii="Bookman Old Style" w:hAnsi="Bookman Old Style"/>
          <w:sz w:val="22"/>
          <w:szCs w:val="22"/>
        </w:rPr>
      </w:pPr>
      <w:r w:rsidRPr="00F225DD">
        <w:rPr>
          <w:rFonts w:ascii="Bookman Old Style" w:hAnsi="Bookman Old Style"/>
          <w:sz w:val="22"/>
          <w:szCs w:val="22"/>
        </w:rPr>
        <w:t>Unless there are six authors or more give all authors</w:t>
      </w:r>
      <w:r w:rsidR="00E95037" w:rsidRPr="00F225DD">
        <w:rPr>
          <w:rFonts w:ascii="Bookman Old Style" w:hAnsi="Bookman Old Style"/>
          <w:sz w:val="22"/>
          <w:szCs w:val="22"/>
        </w:rPr>
        <w:t>’</w:t>
      </w:r>
      <w:r w:rsidRPr="00F225DD">
        <w:rPr>
          <w:rFonts w:ascii="Bookman Old Style" w:hAnsi="Bookman Old Style"/>
          <w:sz w:val="22"/>
          <w:szCs w:val="22"/>
        </w:rPr>
        <w:t xml:space="preserve"> 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3BDC13A5" w14:textId="77777777" w:rsidR="009303D9" w:rsidRPr="00F225DD" w:rsidRDefault="009303D9" w:rsidP="001C7AEB">
      <w:pPr>
        <w:pStyle w:val="BodyText"/>
        <w:spacing w:line="360" w:lineRule="auto"/>
        <w:rPr>
          <w:rFonts w:ascii="Bookman Old Style" w:hAnsi="Bookman Old Style"/>
          <w:sz w:val="22"/>
          <w:szCs w:val="22"/>
        </w:rPr>
      </w:pPr>
      <w:r w:rsidRPr="00F225DD">
        <w:rPr>
          <w:rFonts w:ascii="Bookman Old Style" w:hAnsi="Bookman Old Style"/>
          <w:sz w:val="22"/>
          <w:szCs w:val="22"/>
        </w:rPr>
        <w:t>For papers published in translation journals, please give the English citation first, followed by the original foreign-language citation [6].</w:t>
      </w:r>
    </w:p>
    <w:p w14:paraId="04EA752A" w14:textId="77777777" w:rsidR="009303D9" w:rsidRPr="00F225DD" w:rsidRDefault="009303D9" w:rsidP="001C7AEB">
      <w:pPr>
        <w:spacing w:line="360" w:lineRule="auto"/>
        <w:rPr>
          <w:rFonts w:ascii="Bookman Old Style" w:hAnsi="Bookman Old Style"/>
          <w:sz w:val="22"/>
          <w:szCs w:val="22"/>
        </w:rPr>
      </w:pPr>
    </w:p>
    <w:p w14:paraId="319D8607" w14:textId="77777777" w:rsidR="009303D9" w:rsidRPr="00F225DD" w:rsidRDefault="009303D9" w:rsidP="001C7AEB">
      <w:pPr>
        <w:pStyle w:val="references"/>
        <w:spacing w:line="360" w:lineRule="auto"/>
        <w:rPr>
          <w:rFonts w:ascii="Bookman Old Style" w:hAnsi="Bookman Old Style"/>
          <w:sz w:val="22"/>
          <w:szCs w:val="22"/>
        </w:rPr>
      </w:pPr>
      <w:r w:rsidRPr="00F225DD">
        <w:rPr>
          <w:rFonts w:ascii="Bookman Old Style" w:hAnsi="Bookman Old Style"/>
          <w:sz w:val="22"/>
          <w:szCs w:val="22"/>
        </w:rPr>
        <w:t>G. Eason, B. Noble, and I. N. Sneddon, “On certain integrals of Lipschitz-Hankel type involving products of Bessel functions,” Phil. Trans. Roy. Soc. London, vol.</w:t>
      </w:r>
      <w:r w:rsidR="006C2AD0" w:rsidRPr="00F225DD">
        <w:rPr>
          <w:rFonts w:ascii="Bookman Old Style" w:hAnsi="Bookman Old Style"/>
          <w:sz w:val="22"/>
          <w:szCs w:val="22"/>
        </w:rPr>
        <w:t xml:space="preserve"> A247, pp. 529–551, April 1955.</w:t>
      </w:r>
    </w:p>
    <w:p w14:paraId="032B961C" w14:textId="77777777" w:rsidR="009303D9" w:rsidRPr="00F225DD" w:rsidRDefault="009303D9" w:rsidP="001C7AEB">
      <w:pPr>
        <w:pStyle w:val="references"/>
        <w:spacing w:line="360" w:lineRule="auto"/>
        <w:rPr>
          <w:rFonts w:ascii="Bookman Old Style" w:hAnsi="Bookman Old Style"/>
          <w:sz w:val="22"/>
          <w:szCs w:val="22"/>
        </w:rPr>
      </w:pPr>
      <w:r w:rsidRPr="00F225DD">
        <w:rPr>
          <w:rFonts w:ascii="Bookman Old Style" w:hAnsi="Bookman Old Style"/>
          <w:sz w:val="22"/>
          <w:szCs w:val="22"/>
        </w:rPr>
        <w:t>J. Clerk Maxwell, A Treatise on Electricity and Magnetism, 3rd ed., vol. 2. Oxford: Clarendon, 1892, pp.68–73.</w:t>
      </w:r>
    </w:p>
    <w:p w14:paraId="3A2A624D" w14:textId="77777777" w:rsidR="009303D9" w:rsidRPr="00F225DD" w:rsidRDefault="009303D9" w:rsidP="001C7AEB">
      <w:pPr>
        <w:pStyle w:val="references"/>
        <w:spacing w:line="360" w:lineRule="auto"/>
        <w:rPr>
          <w:rFonts w:ascii="Bookman Old Style" w:hAnsi="Bookman Old Style"/>
          <w:sz w:val="22"/>
          <w:szCs w:val="22"/>
        </w:rPr>
      </w:pPr>
      <w:r w:rsidRPr="00F225DD">
        <w:rPr>
          <w:rFonts w:ascii="Bookman Old Style" w:hAnsi="Bookman Old Style"/>
          <w:sz w:val="22"/>
          <w:szCs w:val="22"/>
        </w:rPr>
        <w:t>I. S. Jacobs and C. P. Bean, “Fine particles, thin films and exchange anisotropy,” in Magnetism, vol. III, G. T. Rado and H. Suhl, Eds. New York: Academic, 1963, pp. 271–350.</w:t>
      </w:r>
    </w:p>
    <w:p w14:paraId="0709EB4F" w14:textId="77777777" w:rsidR="009303D9" w:rsidRPr="00F225DD" w:rsidRDefault="009303D9" w:rsidP="001C7AEB">
      <w:pPr>
        <w:pStyle w:val="references"/>
        <w:spacing w:line="360" w:lineRule="auto"/>
        <w:rPr>
          <w:rFonts w:ascii="Bookman Old Style" w:hAnsi="Bookman Old Style"/>
          <w:sz w:val="22"/>
          <w:szCs w:val="22"/>
        </w:rPr>
      </w:pPr>
      <w:r w:rsidRPr="00F225DD">
        <w:rPr>
          <w:rFonts w:ascii="Bookman Old Style" w:hAnsi="Bookman Old Style"/>
          <w:sz w:val="22"/>
          <w:szCs w:val="22"/>
        </w:rPr>
        <w:t>K. Elissa, “Title of paper if known,” unpublished.</w:t>
      </w:r>
    </w:p>
    <w:p w14:paraId="2294FD2F" w14:textId="77777777" w:rsidR="009303D9" w:rsidRPr="00F225DD" w:rsidRDefault="009303D9" w:rsidP="001C7AEB">
      <w:pPr>
        <w:pStyle w:val="references"/>
        <w:spacing w:line="360" w:lineRule="auto"/>
        <w:rPr>
          <w:rFonts w:ascii="Bookman Old Style" w:hAnsi="Bookman Old Style"/>
          <w:sz w:val="22"/>
          <w:szCs w:val="22"/>
        </w:rPr>
      </w:pPr>
      <w:r w:rsidRPr="00F225DD">
        <w:rPr>
          <w:rFonts w:ascii="Bookman Old Style" w:hAnsi="Bookman Old Style"/>
          <w:sz w:val="22"/>
          <w:szCs w:val="22"/>
        </w:rPr>
        <w:t>R. Nicole, “Title of paper with only first word capitalized,” J. Name Stand. Abbrev., in press.</w:t>
      </w:r>
    </w:p>
    <w:p w14:paraId="48C1B27D" w14:textId="77777777" w:rsidR="009303D9" w:rsidRPr="00F225DD" w:rsidRDefault="009303D9" w:rsidP="001C7AEB">
      <w:pPr>
        <w:pStyle w:val="references"/>
        <w:spacing w:line="360" w:lineRule="auto"/>
        <w:rPr>
          <w:rFonts w:ascii="Bookman Old Style" w:hAnsi="Bookman Old Style"/>
          <w:sz w:val="22"/>
          <w:szCs w:val="22"/>
        </w:rPr>
      </w:pPr>
      <w:r w:rsidRPr="00F225DD">
        <w:rPr>
          <w:rFonts w:ascii="Bookman Old Style" w:hAnsi="Bookman Old Style"/>
          <w:sz w:val="22"/>
          <w:szCs w:val="22"/>
        </w:rPr>
        <w:lastRenderedPageBreak/>
        <w:t>Y. Yorozu, M. Hirano, K. Oka, and Y. Tagawa, “Electron spectroscopy studies on magneto-optical media and plastic substrate interface,” IEEE Transl. J. Magn. Japan, vol. 2, pp. 740–741, August 1987 [Digests 9th Annual Conf. Magnetics Japan, p. 301, 1982].</w:t>
      </w:r>
    </w:p>
    <w:p w14:paraId="49E94B03" w14:textId="77777777" w:rsidR="009303D9" w:rsidRPr="00F225DD" w:rsidRDefault="009303D9" w:rsidP="001C7AEB">
      <w:pPr>
        <w:pStyle w:val="references"/>
        <w:spacing w:line="360" w:lineRule="auto"/>
        <w:rPr>
          <w:rFonts w:ascii="Bookman Old Style" w:hAnsi="Bookman Old Style"/>
          <w:sz w:val="22"/>
          <w:szCs w:val="22"/>
        </w:rPr>
      </w:pPr>
      <w:r w:rsidRPr="00F225DD">
        <w:rPr>
          <w:rFonts w:ascii="Bookman Old Style" w:hAnsi="Bookman Old Style"/>
          <w:sz w:val="22"/>
          <w:szCs w:val="22"/>
        </w:rPr>
        <w:t>M. Young, The Technical Writer</w:t>
      </w:r>
      <w:r w:rsidR="00E95037" w:rsidRPr="00F225DD">
        <w:rPr>
          <w:rFonts w:ascii="Bookman Old Style" w:hAnsi="Bookman Old Style"/>
          <w:sz w:val="22"/>
          <w:szCs w:val="22"/>
        </w:rPr>
        <w:t>’</w:t>
      </w:r>
      <w:r w:rsidRPr="00F225DD">
        <w:rPr>
          <w:rFonts w:ascii="Bookman Old Style" w:hAnsi="Bookman Old Style"/>
          <w:sz w:val="22"/>
          <w:szCs w:val="22"/>
        </w:rPr>
        <w:t>s Handbook. Mill Valley, CA: University Science, 1989.</w:t>
      </w:r>
    </w:p>
    <w:p w14:paraId="15EF979F" w14:textId="77777777" w:rsidR="008E792D" w:rsidRPr="00F225DD" w:rsidRDefault="008E792D" w:rsidP="001C7AEB">
      <w:pPr>
        <w:pStyle w:val="references"/>
        <w:spacing w:line="360" w:lineRule="auto"/>
        <w:rPr>
          <w:rFonts w:ascii="Bookman Old Style" w:hAnsi="Bookman Old Style"/>
          <w:sz w:val="22"/>
          <w:szCs w:val="22"/>
        </w:rPr>
      </w:pPr>
      <w:r w:rsidRPr="00F225DD">
        <w:rPr>
          <w:rFonts w:ascii="Bookman Old Style" w:hAnsi="Bookman Old Style"/>
          <w:sz w:val="22"/>
          <w:szCs w:val="22"/>
        </w:rPr>
        <w:t>Electronic Publication: Digital Object Identifiers (DOIs)</w:t>
      </w:r>
      <w:r w:rsidR="00B37A23" w:rsidRPr="00F225DD">
        <w:rPr>
          <w:rFonts w:ascii="Bookman Old Style" w:hAnsi="Bookman Old Style"/>
          <w:sz w:val="22"/>
          <w:szCs w:val="22"/>
        </w:rPr>
        <w:t>:</w:t>
      </w:r>
    </w:p>
    <w:p w14:paraId="239866F6" w14:textId="77777777" w:rsidR="008E792D" w:rsidRPr="00F225DD" w:rsidRDefault="008E792D" w:rsidP="001C7AEB">
      <w:pPr>
        <w:pStyle w:val="references"/>
        <w:spacing w:line="360" w:lineRule="auto"/>
        <w:rPr>
          <w:rFonts w:ascii="Bookman Old Style" w:hAnsi="Bookman Old Style"/>
          <w:sz w:val="22"/>
          <w:szCs w:val="22"/>
        </w:rPr>
      </w:pPr>
      <w:r w:rsidRPr="00F225DD">
        <w:rPr>
          <w:rFonts w:ascii="Bookman Old Style" w:hAnsi="Bookman Old Style"/>
          <w:sz w:val="22"/>
          <w:szCs w:val="22"/>
        </w:rPr>
        <w:t>D. Kornack and P. Rakic, “Cell Proliferation without Neurogenesis in Adult Primate Neocortex,” Science, vol. 294, Dec. 2001, pp. 2127</w:t>
      </w:r>
      <w:r w:rsidR="00F41583" w:rsidRPr="00F225DD">
        <w:rPr>
          <w:rFonts w:ascii="Bookman Old Style" w:hAnsi="Bookman Old Style"/>
          <w:sz w:val="22"/>
          <w:szCs w:val="22"/>
        </w:rPr>
        <w:t>-</w:t>
      </w:r>
      <w:r w:rsidRPr="00F225DD">
        <w:rPr>
          <w:rFonts w:ascii="Bookman Old Style" w:hAnsi="Bookman Old Style"/>
          <w:sz w:val="22"/>
          <w:szCs w:val="22"/>
        </w:rPr>
        <w:t>2130, doi:10.1126/science.1065467.</w:t>
      </w:r>
      <w:r w:rsidR="00BB4FC0" w:rsidRPr="00F225DD">
        <w:rPr>
          <w:rFonts w:ascii="Bookman Old Style" w:hAnsi="Bookman Old Style"/>
          <w:b/>
          <w:sz w:val="22"/>
          <w:szCs w:val="22"/>
        </w:rPr>
        <w:t xml:space="preserve"> (Article in a journal)</w:t>
      </w:r>
    </w:p>
    <w:p w14:paraId="28B2A7B0" w14:textId="77777777" w:rsidR="008E792D" w:rsidRPr="00F225DD" w:rsidRDefault="008E792D" w:rsidP="001C7AEB">
      <w:pPr>
        <w:pStyle w:val="references"/>
        <w:spacing w:line="360" w:lineRule="auto"/>
        <w:rPr>
          <w:rFonts w:ascii="Bookman Old Style" w:hAnsi="Bookman Old Style"/>
          <w:b/>
          <w:sz w:val="22"/>
          <w:szCs w:val="22"/>
        </w:rPr>
      </w:pPr>
      <w:r w:rsidRPr="00F225DD">
        <w:rPr>
          <w:rFonts w:ascii="Bookman Old Style" w:hAnsi="Bookman Old Style"/>
          <w:sz w:val="22"/>
          <w:szCs w:val="22"/>
        </w:rPr>
        <w:t>H. Goto, Y. Hasegawa, and M. Tanaka, “Efficient Scheduling Focusing on the Duality of MPL Representatives,” Proc. IEEE Symp. Computational Intelligence in Scheduling (SCIS 07), IEEE Press, Dec. 2007, pp. 57</w:t>
      </w:r>
      <w:r w:rsidR="00F41583" w:rsidRPr="00F225DD">
        <w:rPr>
          <w:rFonts w:ascii="Bookman Old Style" w:hAnsi="Bookman Old Style"/>
          <w:sz w:val="22"/>
          <w:szCs w:val="22"/>
        </w:rPr>
        <w:t>-</w:t>
      </w:r>
      <w:r w:rsidRPr="00F225DD">
        <w:rPr>
          <w:rFonts w:ascii="Bookman Old Style" w:hAnsi="Bookman Old Style"/>
          <w:sz w:val="22"/>
          <w:szCs w:val="22"/>
        </w:rPr>
        <w:t>64, doi:10.1109/SCIS.2007.357670.</w:t>
      </w:r>
      <w:r w:rsidR="00BB4FC0" w:rsidRPr="00F225DD">
        <w:rPr>
          <w:rFonts w:ascii="Bookman Old Style" w:hAnsi="Bookman Old Style"/>
          <w:sz w:val="22"/>
          <w:szCs w:val="22"/>
        </w:rPr>
        <w:t xml:space="preserve"> </w:t>
      </w:r>
      <w:r w:rsidR="00BB4FC0" w:rsidRPr="00F225DD">
        <w:rPr>
          <w:rFonts w:ascii="Bookman Old Style" w:hAnsi="Bookman Old Style"/>
          <w:b/>
          <w:sz w:val="22"/>
          <w:szCs w:val="22"/>
        </w:rPr>
        <w:t>(Article in a conference proceedings)</w:t>
      </w:r>
    </w:p>
    <w:p w14:paraId="68D7C6E1" w14:textId="77777777" w:rsidR="009303D9" w:rsidRPr="00F225DD" w:rsidRDefault="009303D9" w:rsidP="001F475B">
      <w:pPr>
        <w:pStyle w:val="references"/>
        <w:spacing w:line="276" w:lineRule="auto"/>
        <w:rPr>
          <w:rFonts w:ascii="Bookman Old Style" w:hAnsi="Bookman Old Style"/>
          <w:szCs w:val="20"/>
        </w:rPr>
        <w:sectPr w:rsidR="009303D9" w:rsidRPr="00F225DD" w:rsidSect="001C7AEB">
          <w:type w:val="continuous"/>
          <w:pgSz w:w="11909" w:h="16834" w:code="9"/>
          <w:pgMar w:top="1080" w:right="839" w:bottom="1080" w:left="990" w:header="720" w:footer="720" w:gutter="0"/>
          <w:cols w:space="360"/>
          <w:docGrid w:linePitch="360"/>
        </w:sectPr>
      </w:pPr>
    </w:p>
    <w:p w14:paraId="38F58B91" w14:textId="77777777" w:rsidR="009303D9" w:rsidRPr="00F225DD" w:rsidRDefault="009303D9" w:rsidP="001F475B">
      <w:pPr>
        <w:spacing w:line="276" w:lineRule="auto"/>
        <w:rPr>
          <w:rFonts w:ascii="Bookman Old Style" w:hAnsi="Bookman Old Style"/>
        </w:rPr>
      </w:pPr>
    </w:p>
    <w:p w14:paraId="3EF80DBF" w14:textId="77777777" w:rsidR="0026029F" w:rsidRPr="00F225DD" w:rsidRDefault="0026029F" w:rsidP="001F475B">
      <w:pPr>
        <w:spacing w:line="276" w:lineRule="auto"/>
        <w:rPr>
          <w:rFonts w:ascii="Bookman Old Style" w:hAnsi="Bookman Old Style"/>
        </w:rPr>
      </w:pPr>
    </w:p>
    <w:p w14:paraId="4D342A95" w14:textId="77777777" w:rsidR="0026029F" w:rsidRPr="00F225DD" w:rsidRDefault="0026029F" w:rsidP="001F475B">
      <w:pPr>
        <w:spacing w:line="276" w:lineRule="auto"/>
        <w:rPr>
          <w:rFonts w:ascii="Bookman Old Style" w:hAnsi="Bookman Old Style"/>
        </w:rPr>
      </w:pPr>
    </w:p>
    <w:p w14:paraId="655279EE" w14:textId="77777777" w:rsidR="0026029F" w:rsidRPr="00F225DD" w:rsidRDefault="0026029F" w:rsidP="001F475B">
      <w:pPr>
        <w:spacing w:line="276" w:lineRule="auto"/>
        <w:rPr>
          <w:rFonts w:ascii="Bookman Old Style" w:hAnsi="Bookman Old Style"/>
          <w:b/>
          <w:i/>
          <w:u w:val="single"/>
        </w:rPr>
      </w:pPr>
    </w:p>
    <w:p w14:paraId="0FE618B7" w14:textId="77777777" w:rsidR="001C7AEB" w:rsidRPr="00F225DD" w:rsidRDefault="00C12EC4" w:rsidP="001F475B">
      <w:pPr>
        <w:spacing w:line="276" w:lineRule="auto"/>
        <w:rPr>
          <w:rFonts w:ascii="Bookman Old Style" w:hAnsi="Bookman Old Style"/>
          <w:b/>
          <w:i/>
        </w:rPr>
        <w:sectPr w:rsidR="001C7AEB" w:rsidRPr="00F225DD" w:rsidSect="001C7AEB">
          <w:type w:val="continuous"/>
          <w:pgSz w:w="11909" w:h="16834" w:code="9"/>
          <w:pgMar w:top="1080" w:right="839" w:bottom="1080" w:left="990" w:header="720" w:footer="720" w:gutter="0"/>
          <w:cols w:space="360"/>
          <w:docGrid w:linePitch="360"/>
        </w:sectPr>
      </w:pPr>
      <w:r w:rsidRPr="00F225DD">
        <w:rPr>
          <w:rFonts w:ascii="Bookman Old Style" w:hAnsi="Bookman Old Style"/>
          <w:b/>
          <w:i/>
          <w:u w:val="single"/>
        </w:rPr>
        <w:t>Note: No Endnote is allowed</w:t>
      </w:r>
      <w:r w:rsidR="00197C42" w:rsidRPr="00F225DD">
        <w:rPr>
          <w:rFonts w:ascii="Bookman Old Style" w:hAnsi="Bookman Old Style"/>
          <w:b/>
          <w:i/>
        </w:rPr>
        <w:tab/>
      </w:r>
    </w:p>
    <w:p w14:paraId="281C9D91" w14:textId="2BA5BA3A" w:rsidR="0026029F" w:rsidRPr="00F225DD" w:rsidRDefault="00197C42" w:rsidP="001F475B">
      <w:pPr>
        <w:spacing w:line="276" w:lineRule="auto"/>
        <w:rPr>
          <w:rFonts w:ascii="Bookman Old Style" w:hAnsi="Bookman Old Style"/>
        </w:rPr>
      </w:pPr>
      <w:r w:rsidRPr="00F225DD">
        <w:rPr>
          <w:rFonts w:ascii="Bookman Old Style" w:hAnsi="Bookman Old Style"/>
        </w:rPr>
        <w:tab/>
      </w:r>
    </w:p>
    <w:sectPr w:rsidR="0026029F" w:rsidRPr="00F225DD" w:rsidSect="001F475B">
      <w:type w:val="continuous"/>
      <w:pgSz w:w="11909" w:h="16834" w:code="9"/>
      <w:pgMar w:top="1080" w:right="839" w:bottom="1080" w:left="990" w:header="720" w:footer="720" w:gutter="0"/>
      <w:cols w:num="2"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7F588" w14:textId="77777777" w:rsidR="00EE42A1" w:rsidRDefault="00EE42A1" w:rsidP="00055F29">
      <w:r>
        <w:separator/>
      </w:r>
    </w:p>
  </w:endnote>
  <w:endnote w:type="continuationSeparator" w:id="0">
    <w:p w14:paraId="273B0428" w14:textId="77777777" w:rsidR="00EE42A1" w:rsidRDefault="00EE42A1" w:rsidP="00055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72D9B" w14:textId="77777777" w:rsidR="00055F29" w:rsidRDefault="00055F29">
    <w:pPr>
      <w:pStyle w:val="Footer"/>
    </w:pPr>
  </w:p>
  <w:p w14:paraId="01ED75FE" w14:textId="77777777" w:rsidR="00055F29" w:rsidRDefault="00055F29">
    <w:pPr>
      <w:pStyle w:val="Footer"/>
    </w:pPr>
    <w:r>
      <w:t>Space for Footer</w:t>
    </w:r>
  </w:p>
  <w:p w14:paraId="0DD44D38" w14:textId="77777777" w:rsidR="00055F29" w:rsidRDefault="00055F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4719F" w14:textId="77777777" w:rsidR="00EE42A1" w:rsidRDefault="00EE42A1" w:rsidP="00055F29">
      <w:r>
        <w:separator/>
      </w:r>
    </w:p>
  </w:footnote>
  <w:footnote w:type="continuationSeparator" w:id="0">
    <w:p w14:paraId="213CB5DE" w14:textId="77777777" w:rsidR="00EE42A1" w:rsidRDefault="00EE42A1" w:rsidP="00055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B165C" w14:textId="77777777" w:rsidR="00055F29" w:rsidRDefault="00055F29">
    <w:pPr>
      <w:pStyle w:val="Header"/>
    </w:pPr>
    <w:r>
      <w:t>Space for Header</w:t>
    </w:r>
  </w:p>
  <w:p w14:paraId="3345BC89" w14:textId="77777777" w:rsidR="00055F29" w:rsidRDefault="00055F29">
    <w:pPr>
      <w:pStyle w:val="Header"/>
    </w:pPr>
  </w:p>
  <w:p w14:paraId="155EAA04" w14:textId="77777777" w:rsidR="00055F29" w:rsidRDefault="00055F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B0485236"/>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4A2257E"/>
    <w:multiLevelType w:val="multilevel"/>
    <w:tmpl w:val="AD807452"/>
    <w:lvl w:ilvl="0">
      <w:start w:val="1"/>
      <w:numFmt w:val="upperRoman"/>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6CD32DA8"/>
    <w:multiLevelType w:val="singleLevel"/>
    <w:tmpl w:val="EFDA1518"/>
    <w:lvl w:ilvl="0">
      <w:start w:val="1"/>
      <w:numFmt w:val="upperRoman"/>
      <w:pStyle w:val="tablehead"/>
      <w:lvlText w:val="Table %1. "/>
      <w:lvlJc w:val="left"/>
      <w:pPr>
        <w:tabs>
          <w:tab w:val="num" w:pos="1080"/>
        </w:tabs>
        <w:ind w:left="0" w:firstLine="0"/>
      </w:pPr>
      <w:rPr>
        <w:rFonts w:ascii="Times New Roman" w:hAnsi="Times New Roman" w:cs="Times New Roman" w:hint="default"/>
        <w:b w:val="0"/>
        <w:bCs w:val="0"/>
        <w:i w:val="0"/>
        <w:iCs w:val="0"/>
        <w:sz w:val="16"/>
        <w:szCs w:val="16"/>
      </w:rPr>
    </w:lvl>
  </w:abstractNum>
  <w:num w:numId="1">
    <w:abstractNumId w:val="2"/>
  </w:num>
  <w:num w:numId="2">
    <w:abstractNumId w:val="7"/>
  </w:num>
  <w:num w:numId="3">
    <w:abstractNumId w:val="1"/>
  </w:num>
  <w:num w:numId="4">
    <w:abstractNumId w:val="4"/>
  </w:num>
  <w:num w:numId="5">
    <w:abstractNumId w:val="4"/>
  </w:num>
  <w:num w:numId="6">
    <w:abstractNumId w:val="4"/>
  </w:num>
  <w:num w:numId="7">
    <w:abstractNumId w:val="4"/>
  </w:num>
  <w:num w:numId="8">
    <w:abstractNumId w:val="5"/>
  </w:num>
  <w:num w:numId="9">
    <w:abstractNumId w:val="8"/>
  </w:num>
  <w:num w:numId="10">
    <w:abstractNumId w:val="3"/>
  </w:num>
  <w:num w:numId="11">
    <w:abstractNumId w:val="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3D9"/>
    <w:rsid w:val="00003F47"/>
    <w:rsid w:val="00037477"/>
    <w:rsid w:val="00055F29"/>
    <w:rsid w:val="00085B4B"/>
    <w:rsid w:val="000A1786"/>
    <w:rsid w:val="000B131E"/>
    <w:rsid w:val="000E7537"/>
    <w:rsid w:val="00110FD1"/>
    <w:rsid w:val="00197C42"/>
    <w:rsid w:val="001A352E"/>
    <w:rsid w:val="001C7AEB"/>
    <w:rsid w:val="001E510C"/>
    <w:rsid w:val="001F475B"/>
    <w:rsid w:val="0022026A"/>
    <w:rsid w:val="002254A9"/>
    <w:rsid w:val="0026029F"/>
    <w:rsid w:val="00265408"/>
    <w:rsid w:val="0027469F"/>
    <w:rsid w:val="00290568"/>
    <w:rsid w:val="002D0829"/>
    <w:rsid w:val="002E4AB2"/>
    <w:rsid w:val="00364F28"/>
    <w:rsid w:val="00391A50"/>
    <w:rsid w:val="003A5665"/>
    <w:rsid w:val="00422BBB"/>
    <w:rsid w:val="0043661C"/>
    <w:rsid w:val="00441A9C"/>
    <w:rsid w:val="00451696"/>
    <w:rsid w:val="00460A9F"/>
    <w:rsid w:val="00462C48"/>
    <w:rsid w:val="00472113"/>
    <w:rsid w:val="004815E0"/>
    <w:rsid w:val="00547C0D"/>
    <w:rsid w:val="00560377"/>
    <w:rsid w:val="005729CC"/>
    <w:rsid w:val="00587283"/>
    <w:rsid w:val="005A74AF"/>
    <w:rsid w:val="005B520E"/>
    <w:rsid w:val="005B6E23"/>
    <w:rsid w:val="005D1BC6"/>
    <w:rsid w:val="00606FEF"/>
    <w:rsid w:val="00616316"/>
    <w:rsid w:val="00643478"/>
    <w:rsid w:val="00696196"/>
    <w:rsid w:val="006A7F7A"/>
    <w:rsid w:val="006B5E76"/>
    <w:rsid w:val="006C2AD0"/>
    <w:rsid w:val="006F4C2D"/>
    <w:rsid w:val="00706162"/>
    <w:rsid w:val="00732533"/>
    <w:rsid w:val="00732DC7"/>
    <w:rsid w:val="007420F5"/>
    <w:rsid w:val="0074752D"/>
    <w:rsid w:val="00754CEA"/>
    <w:rsid w:val="00764CBA"/>
    <w:rsid w:val="0077631C"/>
    <w:rsid w:val="007C2FF2"/>
    <w:rsid w:val="007D6948"/>
    <w:rsid w:val="008164B1"/>
    <w:rsid w:val="00825A76"/>
    <w:rsid w:val="0087429B"/>
    <w:rsid w:val="008C6129"/>
    <w:rsid w:val="008E792D"/>
    <w:rsid w:val="008F098F"/>
    <w:rsid w:val="0091539F"/>
    <w:rsid w:val="009303D9"/>
    <w:rsid w:val="009722D1"/>
    <w:rsid w:val="009B068B"/>
    <w:rsid w:val="00A13F1C"/>
    <w:rsid w:val="00A5579D"/>
    <w:rsid w:val="00A6243D"/>
    <w:rsid w:val="00AF0AEC"/>
    <w:rsid w:val="00B02873"/>
    <w:rsid w:val="00B11A60"/>
    <w:rsid w:val="00B37A23"/>
    <w:rsid w:val="00B85CE5"/>
    <w:rsid w:val="00B86F43"/>
    <w:rsid w:val="00BB4FC0"/>
    <w:rsid w:val="00BF2CE2"/>
    <w:rsid w:val="00C12EC4"/>
    <w:rsid w:val="00CB40CD"/>
    <w:rsid w:val="00CE5EB5"/>
    <w:rsid w:val="00D247CB"/>
    <w:rsid w:val="00D2545E"/>
    <w:rsid w:val="00D27908"/>
    <w:rsid w:val="00D9390C"/>
    <w:rsid w:val="00D9682B"/>
    <w:rsid w:val="00E26FFD"/>
    <w:rsid w:val="00E61324"/>
    <w:rsid w:val="00E77B53"/>
    <w:rsid w:val="00E83787"/>
    <w:rsid w:val="00E906DF"/>
    <w:rsid w:val="00E95037"/>
    <w:rsid w:val="00EE42A1"/>
    <w:rsid w:val="00F21009"/>
    <w:rsid w:val="00F225DD"/>
    <w:rsid w:val="00F41583"/>
    <w:rsid w:val="00F41D06"/>
    <w:rsid w:val="00F43004"/>
    <w:rsid w:val="00F641FE"/>
    <w:rsid w:val="00F64F50"/>
    <w:rsid w:val="00F821D9"/>
    <w:rsid w:val="00FB7D1E"/>
    <w:rsid w:val="00FC11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9BC93"/>
  <w15:docId w15:val="{4094991B-6844-4AE0-BCDF-5E532BCD1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1BC6"/>
    <w:pPr>
      <w:jc w:val="center"/>
    </w:pPr>
  </w:style>
  <w:style w:type="paragraph" w:styleId="Heading1">
    <w:name w:val="heading 1"/>
    <w:basedOn w:val="Normal"/>
    <w:next w:val="Normal"/>
    <w:link w:val="Heading1Char"/>
    <w:autoRedefine/>
    <w:qFormat/>
    <w:rsid w:val="005B6E23"/>
    <w:pPr>
      <w:keepNext/>
      <w:keepLines/>
      <w:numPr>
        <w:numId w:val="4"/>
      </w:numPr>
      <w:tabs>
        <w:tab w:val="left" w:pos="216"/>
      </w:tabs>
      <w:spacing w:before="200" w:after="200"/>
      <w:outlineLvl w:val="0"/>
    </w:pPr>
    <w:rPr>
      <w:b/>
      <w:smallCaps/>
      <w:noProof/>
    </w:rPr>
  </w:style>
  <w:style w:type="paragraph" w:styleId="Heading2">
    <w:name w:val="heading 2"/>
    <w:basedOn w:val="Normal"/>
    <w:next w:val="Normal"/>
    <w:autoRedefine/>
    <w:qFormat/>
    <w:rsid w:val="003A5665"/>
    <w:pPr>
      <w:keepNext/>
      <w:keepLines/>
      <w:numPr>
        <w:ilvl w:val="1"/>
        <w:numId w:val="5"/>
      </w:numPr>
      <w:spacing w:before="120" w:after="60" w:line="276" w:lineRule="auto"/>
      <w:jc w:val="left"/>
      <w:outlineLvl w:val="1"/>
    </w:pPr>
    <w:rPr>
      <w:b/>
      <w:i/>
      <w:iCs/>
      <w:noProof/>
      <w:sz w:val="26"/>
      <w:szCs w:val="24"/>
    </w:rPr>
  </w:style>
  <w:style w:type="paragraph" w:styleId="Heading3">
    <w:name w:val="heading 3"/>
    <w:basedOn w:val="Normal"/>
    <w:next w:val="Normal"/>
    <w:qFormat/>
    <w:rsid w:val="005D1BC6"/>
    <w:pPr>
      <w:numPr>
        <w:ilvl w:val="2"/>
        <w:numId w:val="6"/>
      </w:numPr>
      <w:spacing w:line="240" w:lineRule="exact"/>
      <w:jc w:val="both"/>
      <w:outlineLvl w:val="2"/>
    </w:pPr>
    <w:rPr>
      <w:i/>
      <w:iCs/>
      <w:noProof/>
    </w:rPr>
  </w:style>
  <w:style w:type="paragraph" w:styleId="Heading4">
    <w:name w:val="heading 4"/>
    <w:basedOn w:val="Normal"/>
    <w:next w:val="Normal"/>
    <w:qFormat/>
    <w:rsid w:val="005D1BC6"/>
    <w:pPr>
      <w:numPr>
        <w:ilvl w:val="3"/>
        <w:numId w:val="7"/>
      </w:numPr>
      <w:tabs>
        <w:tab w:val="num" w:pos="720"/>
      </w:tabs>
      <w:spacing w:before="40" w:after="40"/>
      <w:jc w:val="both"/>
      <w:outlineLvl w:val="3"/>
    </w:pPr>
    <w:rPr>
      <w:i/>
      <w:iCs/>
      <w:noProof/>
    </w:rPr>
  </w:style>
  <w:style w:type="paragraph" w:styleId="Heading5">
    <w:name w:val="heading 5"/>
    <w:basedOn w:val="Normal"/>
    <w:next w:val="Normal"/>
    <w:qFormat/>
    <w:rsid w:val="005D1BC6"/>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5D1BC6"/>
    <w:pPr>
      <w:spacing w:after="200"/>
      <w:jc w:val="both"/>
    </w:pPr>
    <w:rPr>
      <w:b/>
      <w:bCs/>
      <w:sz w:val="18"/>
      <w:szCs w:val="18"/>
    </w:rPr>
  </w:style>
  <w:style w:type="paragraph" w:customStyle="1" w:styleId="Affiliation">
    <w:name w:val="Affiliation"/>
    <w:rsid w:val="005D1BC6"/>
    <w:pPr>
      <w:jc w:val="center"/>
    </w:pPr>
  </w:style>
  <w:style w:type="paragraph" w:customStyle="1" w:styleId="Author">
    <w:name w:val="Author"/>
    <w:rsid w:val="005D1BC6"/>
    <w:pPr>
      <w:spacing w:before="360" w:after="40"/>
      <w:jc w:val="center"/>
    </w:pPr>
    <w:rPr>
      <w:noProof/>
      <w:sz w:val="22"/>
      <w:szCs w:val="22"/>
    </w:rPr>
  </w:style>
  <w:style w:type="paragraph" w:styleId="BodyText">
    <w:name w:val="Body Text"/>
    <w:basedOn w:val="Normal"/>
    <w:rsid w:val="00643478"/>
    <w:pPr>
      <w:spacing w:line="228" w:lineRule="auto"/>
      <w:ind w:firstLine="288"/>
      <w:jc w:val="both"/>
    </w:pPr>
    <w:rPr>
      <w:spacing w:val="-1"/>
    </w:rPr>
  </w:style>
  <w:style w:type="paragraph" w:customStyle="1" w:styleId="bulletlist">
    <w:name w:val="bullet list"/>
    <w:basedOn w:val="BodyText"/>
    <w:rsid w:val="005D1BC6"/>
    <w:pPr>
      <w:numPr>
        <w:numId w:val="1"/>
      </w:numPr>
    </w:pPr>
  </w:style>
  <w:style w:type="paragraph" w:customStyle="1" w:styleId="equation">
    <w:name w:val="equation"/>
    <w:basedOn w:val="Normal"/>
    <w:rsid w:val="005D1BC6"/>
    <w:pPr>
      <w:tabs>
        <w:tab w:val="center" w:pos="2520"/>
        <w:tab w:val="right" w:pos="5040"/>
      </w:tabs>
      <w:spacing w:before="240" w:after="240" w:line="216" w:lineRule="auto"/>
    </w:pPr>
    <w:rPr>
      <w:rFonts w:ascii="Symbol" w:hAnsi="Symbol" w:cs="Symbol"/>
    </w:rPr>
  </w:style>
  <w:style w:type="paragraph" w:customStyle="1" w:styleId="figurecaption">
    <w:name w:val="figure caption"/>
    <w:autoRedefine/>
    <w:rsid w:val="005729CC"/>
    <w:pPr>
      <w:numPr>
        <w:numId w:val="2"/>
      </w:numPr>
      <w:spacing w:before="80" w:after="200"/>
      <w:jc w:val="center"/>
    </w:pPr>
    <w:rPr>
      <w:noProof/>
      <w:sz w:val="16"/>
      <w:szCs w:val="16"/>
    </w:rPr>
  </w:style>
  <w:style w:type="paragraph" w:customStyle="1" w:styleId="footnote">
    <w:name w:val="footnote"/>
    <w:rsid w:val="005D1BC6"/>
    <w:pPr>
      <w:framePr w:hSpace="187" w:vSpace="187" w:wrap="notBeside" w:vAnchor="text" w:hAnchor="page" w:x="6121" w:y="577"/>
      <w:numPr>
        <w:numId w:val="3"/>
      </w:numPr>
      <w:spacing w:after="40"/>
    </w:pPr>
    <w:rPr>
      <w:sz w:val="16"/>
      <w:szCs w:val="16"/>
    </w:rPr>
  </w:style>
  <w:style w:type="paragraph" w:customStyle="1" w:styleId="keywords">
    <w:name w:val="key words"/>
    <w:rsid w:val="005D1BC6"/>
    <w:pPr>
      <w:spacing w:after="120"/>
      <w:ind w:firstLine="288"/>
      <w:jc w:val="both"/>
    </w:pPr>
    <w:rPr>
      <w:b/>
      <w:bCs/>
      <w:i/>
      <w:iCs/>
      <w:noProof/>
      <w:sz w:val="18"/>
      <w:szCs w:val="18"/>
    </w:rPr>
  </w:style>
  <w:style w:type="paragraph" w:customStyle="1" w:styleId="papersubtitle">
    <w:name w:val="paper subtitle"/>
    <w:rsid w:val="005D1BC6"/>
    <w:pPr>
      <w:spacing w:after="120"/>
      <w:jc w:val="center"/>
    </w:pPr>
    <w:rPr>
      <w:rFonts w:eastAsia="MS Mincho"/>
      <w:noProof/>
      <w:sz w:val="28"/>
      <w:szCs w:val="28"/>
    </w:rPr>
  </w:style>
  <w:style w:type="paragraph" w:customStyle="1" w:styleId="papertitle">
    <w:name w:val="paper title"/>
    <w:rsid w:val="005D1BC6"/>
    <w:pPr>
      <w:spacing w:after="120"/>
      <w:jc w:val="center"/>
    </w:pPr>
    <w:rPr>
      <w:rFonts w:eastAsia="MS Mincho"/>
      <w:noProof/>
      <w:sz w:val="48"/>
      <w:szCs w:val="48"/>
    </w:rPr>
  </w:style>
  <w:style w:type="paragraph" w:customStyle="1" w:styleId="references">
    <w:name w:val="references"/>
    <w:autoRedefine/>
    <w:rsid w:val="00BB4FC0"/>
    <w:pPr>
      <w:numPr>
        <w:numId w:val="8"/>
      </w:numPr>
      <w:spacing w:after="60" w:line="200" w:lineRule="exact"/>
      <w:jc w:val="both"/>
    </w:pPr>
    <w:rPr>
      <w:rFonts w:eastAsia="MS Mincho"/>
      <w:noProof/>
      <w:szCs w:val="16"/>
    </w:rPr>
  </w:style>
  <w:style w:type="paragraph" w:customStyle="1" w:styleId="sponsors">
    <w:name w:val="sponsors"/>
    <w:rsid w:val="005D1BC6"/>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5D1BC6"/>
    <w:rPr>
      <w:b/>
      <w:bCs/>
      <w:sz w:val="16"/>
      <w:szCs w:val="16"/>
    </w:rPr>
  </w:style>
  <w:style w:type="paragraph" w:customStyle="1" w:styleId="tablecolsubhead">
    <w:name w:val="table col subhead"/>
    <w:basedOn w:val="tablecolhead"/>
    <w:rsid w:val="005D1BC6"/>
    <w:rPr>
      <w:i/>
      <w:iCs/>
      <w:sz w:val="15"/>
      <w:szCs w:val="15"/>
    </w:rPr>
  </w:style>
  <w:style w:type="paragraph" w:customStyle="1" w:styleId="tablecopy">
    <w:name w:val="table copy"/>
    <w:rsid w:val="005D1BC6"/>
    <w:pPr>
      <w:jc w:val="both"/>
    </w:pPr>
    <w:rPr>
      <w:noProof/>
      <w:sz w:val="16"/>
      <w:szCs w:val="16"/>
    </w:rPr>
  </w:style>
  <w:style w:type="paragraph" w:customStyle="1" w:styleId="tablefootnote">
    <w:name w:val="table footnote"/>
    <w:rsid w:val="005D1BC6"/>
    <w:pPr>
      <w:spacing w:before="60" w:after="30"/>
      <w:jc w:val="right"/>
    </w:pPr>
    <w:rPr>
      <w:sz w:val="12"/>
      <w:szCs w:val="12"/>
    </w:rPr>
  </w:style>
  <w:style w:type="paragraph" w:customStyle="1" w:styleId="tablehead">
    <w:name w:val="table head"/>
    <w:rsid w:val="00D9390C"/>
    <w:pPr>
      <w:numPr>
        <w:numId w:val="9"/>
      </w:numPr>
      <w:tabs>
        <w:tab w:val="num" w:pos="720"/>
      </w:tabs>
      <w:spacing w:before="240" w:after="120" w:line="216" w:lineRule="auto"/>
      <w:jc w:val="center"/>
    </w:pPr>
    <w:rPr>
      <w:noProof/>
      <w:sz w:val="16"/>
      <w:szCs w:val="16"/>
    </w:rPr>
  </w:style>
  <w:style w:type="paragraph" w:customStyle="1" w:styleId="IEEEAbtract">
    <w:name w:val="IEEE Abtract"/>
    <w:basedOn w:val="Normal"/>
    <w:next w:val="Normal"/>
    <w:link w:val="IEEEAbtractChar"/>
    <w:rsid w:val="00764CBA"/>
    <w:pPr>
      <w:adjustRightInd w:val="0"/>
      <w:snapToGrid w:val="0"/>
      <w:jc w:val="both"/>
    </w:pPr>
    <w:rPr>
      <w:b/>
      <w:sz w:val="18"/>
      <w:szCs w:val="24"/>
      <w:lang w:val="en-GB" w:eastAsia="en-GB"/>
    </w:rPr>
  </w:style>
  <w:style w:type="character" w:customStyle="1" w:styleId="IEEEAbtractChar">
    <w:name w:val="IEEE Abtract Char"/>
    <w:basedOn w:val="DefaultParagraphFont"/>
    <w:link w:val="IEEEAbtract"/>
    <w:rsid w:val="00764CBA"/>
    <w:rPr>
      <w:rFonts w:eastAsia="SimSun"/>
      <w:b/>
      <w:sz w:val="18"/>
      <w:szCs w:val="24"/>
      <w:lang w:val="en-GB" w:eastAsia="en-GB" w:bidi="ar-SA"/>
    </w:rPr>
  </w:style>
  <w:style w:type="paragraph" w:customStyle="1" w:styleId="IJARCSAbstract">
    <w:name w:val="IJARCS Abstract"/>
    <w:basedOn w:val="IEEEAbtract"/>
    <w:link w:val="IJARCSAbstractChar"/>
    <w:autoRedefine/>
    <w:rsid w:val="00764CBA"/>
  </w:style>
  <w:style w:type="paragraph" w:customStyle="1" w:styleId="StyleIJARCSAbstractItalic">
    <w:name w:val="Style IJARCS Abstract + Italic"/>
    <w:basedOn w:val="IJARCSAbstract"/>
    <w:link w:val="StyleIJARCSAbstractItalicChar"/>
    <w:autoRedefine/>
    <w:rsid w:val="00764CBA"/>
    <w:rPr>
      <w:b w:val="0"/>
      <w:bCs/>
      <w:iCs/>
      <w:color w:val="333333"/>
    </w:rPr>
  </w:style>
  <w:style w:type="character" w:customStyle="1" w:styleId="IJARCSAbstractChar">
    <w:name w:val="IJARCS Abstract Char"/>
    <w:basedOn w:val="IEEEAbtractChar"/>
    <w:link w:val="IJARCSAbstract"/>
    <w:rsid w:val="00764CBA"/>
    <w:rPr>
      <w:rFonts w:eastAsia="SimSun"/>
      <w:b/>
      <w:sz w:val="18"/>
      <w:szCs w:val="24"/>
      <w:lang w:val="en-GB" w:eastAsia="en-GB" w:bidi="ar-SA"/>
    </w:rPr>
  </w:style>
  <w:style w:type="character" w:customStyle="1" w:styleId="StyleIJARCSAbstractItalicChar">
    <w:name w:val="Style IJARCS Abstract + Italic Char"/>
    <w:basedOn w:val="IJARCSAbstractChar"/>
    <w:link w:val="StyleIJARCSAbstractItalic"/>
    <w:rsid w:val="00764CBA"/>
    <w:rPr>
      <w:rFonts w:eastAsia="SimSun"/>
      <w:b/>
      <w:bCs/>
      <w:iCs/>
      <w:color w:val="333333"/>
      <w:sz w:val="18"/>
      <w:szCs w:val="24"/>
      <w:lang w:val="en-GB" w:eastAsia="en-GB" w:bidi="ar-SA"/>
    </w:rPr>
  </w:style>
  <w:style w:type="paragraph" w:customStyle="1" w:styleId="Stylepapertitle14ptBold">
    <w:name w:val="Style paper title + 14 pt Bold"/>
    <w:basedOn w:val="papertitle"/>
    <w:rsid w:val="00D27908"/>
    <w:rPr>
      <w:b/>
      <w:bCs/>
      <w:sz w:val="28"/>
    </w:rPr>
  </w:style>
  <w:style w:type="paragraph" w:customStyle="1" w:styleId="StyleHeading1Italic">
    <w:name w:val="Style Heading 1 + Italic"/>
    <w:basedOn w:val="Heading1"/>
    <w:link w:val="StyleHeading1ItalicChar"/>
    <w:autoRedefine/>
    <w:rsid w:val="004815E0"/>
    <w:rPr>
      <w:b w:val="0"/>
      <w:bCs/>
      <w:i/>
      <w:iCs/>
    </w:rPr>
  </w:style>
  <w:style w:type="character" w:customStyle="1" w:styleId="Heading1Char">
    <w:name w:val="Heading 1 Char"/>
    <w:basedOn w:val="DefaultParagraphFont"/>
    <w:link w:val="Heading1"/>
    <w:rsid w:val="005B6E23"/>
    <w:rPr>
      <w:rFonts w:eastAsia="SimSun"/>
      <w:b/>
      <w:smallCaps/>
      <w:noProof/>
      <w:lang w:val="en-US" w:eastAsia="en-US" w:bidi="ar-SA"/>
    </w:rPr>
  </w:style>
  <w:style w:type="character" w:customStyle="1" w:styleId="StyleHeading1ItalicChar">
    <w:name w:val="Style Heading 1 + Italic Char"/>
    <w:basedOn w:val="Heading1Char"/>
    <w:link w:val="StyleHeading1Italic"/>
    <w:rsid w:val="004815E0"/>
    <w:rPr>
      <w:rFonts w:eastAsia="SimSun"/>
      <w:b/>
      <w:bCs/>
      <w:i/>
      <w:iCs/>
      <w:smallCaps/>
      <w:noProof/>
      <w:lang w:val="en-US" w:eastAsia="en-US" w:bidi="ar-SA"/>
    </w:rPr>
  </w:style>
  <w:style w:type="paragraph" w:customStyle="1" w:styleId="StyletableheadBefore10pt">
    <w:name w:val="Style table head + Before:  10 pt"/>
    <w:basedOn w:val="tablehead"/>
    <w:autoRedefine/>
    <w:rsid w:val="00472113"/>
    <w:pPr>
      <w:spacing w:before="200"/>
    </w:pPr>
    <w:rPr>
      <w:rFonts w:eastAsia="Times New Roman"/>
    </w:rPr>
  </w:style>
  <w:style w:type="table" w:styleId="TableClassic1">
    <w:name w:val="Table Classic 1"/>
    <w:basedOn w:val="TableNormal"/>
    <w:rsid w:val="00462C48"/>
    <w:pPr>
      <w:jc w:val="center"/>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472113"/>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55F29"/>
    <w:rPr>
      <w:rFonts w:ascii="Tahoma" w:hAnsi="Tahoma" w:cs="Tahoma"/>
      <w:sz w:val="16"/>
      <w:szCs w:val="16"/>
    </w:rPr>
  </w:style>
  <w:style w:type="character" w:customStyle="1" w:styleId="BalloonTextChar">
    <w:name w:val="Balloon Text Char"/>
    <w:basedOn w:val="DefaultParagraphFont"/>
    <w:link w:val="BalloonText"/>
    <w:rsid w:val="00055F29"/>
    <w:rPr>
      <w:rFonts w:ascii="Tahoma" w:hAnsi="Tahoma" w:cs="Tahoma"/>
      <w:sz w:val="16"/>
      <w:szCs w:val="16"/>
    </w:rPr>
  </w:style>
  <w:style w:type="paragraph" w:styleId="Header">
    <w:name w:val="header"/>
    <w:basedOn w:val="Normal"/>
    <w:link w:val="HeaderChar"/>
    <w:rsid w:val="00055F29"/>
    <w:pPr>
      <w:tabs>
        <w:tab w:val="center" w:pos="4680"/>
        <w:tab w:val="right" w:pos="9360"/>
      </w:tabs>
    </w:pPr>
  </w:style>
  <w:style w:type="character" w:customStyle="1" w:styleId="HeaderChar">
    <w:name w:val="Header Char"/>
    <w:basedOn w:val="DefaultParagraphFont"/>
    <w:link w:val="Header"/>
    <w:rsid w:val="00055F29"/>
  </w:style>
  <w:style w:type="paragraph" w:styleId="Footer">
    <w:name w:val="footer"/>
    <w:basedOn w:val="Normal"/>
    <w:link w:val="FooterChar"/>
    <w:rsid w:val="00055F29"/>
    <w:pPr>
      <w:tabs>
        <w:tab w:val="center" w:pos="4680"/>
        <w:tab w:val="right" w:pos="9360"/>
      </w:tabs>
    </w:pPr>
  </w:style>
  <w:style w:type="character" w:customStyle="1" w:styleId="FooterChar">
    <w:name w:val="Footer Char"/>
    <w:basedOn w:val="DefaultParagraphFont"/>
    <w:link w:val="Footer"/>
    <w:rsid w:val="00055F29"/>
  </w:style>
  <w:style w:type="character" w:customStyle="1" w:styleId="StyleAbstractItalicChar">
    <w:name w:val="Style Abstract + Italic Char"/>
    <w:locked/>
    <w:rsid w:val="001F475B"/>
    <w:rPr>
      <w:rFonts w:eastAsia="MS Mincho"/>
      <w:b/>
      <w:bCs/>
      <w:i/>
      <w:iCs/>
      <w:sz w:val="18"/>
      <w:szCs w:val="18"/>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1889</Words>
  <Characters>10772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CBIT</Company>
  <LinksUpToDate>false</LinksUpToDate>
  <CharactersWithSpaces>12636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Journal</dc:subject>
  <dc:creator>Dr. S. Aslam</dc:creator>
  <dc:description>JGSR</dc:description>
  <cp:lastModifiedBy>Aslam Shaik</cp:lastModifiedBy>
  <cp:revision>2</cp:revision>
  <dcterms:created xsi:type="dcterms:W3CDTF">2025-04-15T10:37:00Z</dcterms:created>
  <dcterms:modified xsi:type="dcterms:W3CDTF">2025-04-15T10:37:00Z</dcterms:modified>
</cp:coreProperties>
</file>